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rPr>
        <w:t>İHALENİN KONUSU VE ŞEKLİ İLE İŞİN NİTELİĞİ, NEVİ VE MİKTARI</w:t>
      </w:r>
    </w:p>
    <w:p w:rsidR="00490346" w:rsidRPr="002C1EE6" w:rsidRDefault="002C1EE6" w:rsidP="006B4010">
      <w:pPr>
        <w:spacing w:after="0" w:line="240" w:lineRule="auto"/>
        <w:jc w:val="both"/>
        <w:rPr>
          <w:rFonts w:ascii="Times New Roman" w:hAnsi="Times New Roman" w:cs="Times New Roman"/>
          <w:b/>
        </w:rPr>
      </w:pPr>
      <w:r>
        <w:rPr>
          <w:rFonts w:ascii="Times New Roman" w:hAnsi="Times New Roman" w:cs="Times New Roman"/>
          <w:b/>
        </w:rPr>
        <w:t xml:space="preserve">Madde 1- </w:t>
      </w:r>
      <w:r w:rsidR="00FF4128" w:rsidRPr="0018008B">
        <w:rPr>
          <w:rFonts w:ascii="Times New Roman" w:hAnsi="Times New Roman" w:cs="Times New Roman"/>
          <w:b/>
        </w:rPr>
        <w:t>a) İhalenin Konusu</w:t>
      </w:r>
      <w:r w:rsidR="00FF4128" w:rsidRPr="0018008B">
        <w:rPr>
          <w:rFonts w:ascii="Times New Roman" w:hAnsi="Times New Roman" w:cs="Times New Roman"/>
          <w:b/>
        </w:rPr>
        <w:tab/>
        <w:t>:</w:t>
      </w:r>
      <w:r w:rsidR="00FF4128" w:rsidRPr="0018008B">
        <w:rPr>
          <w:rFonts w:ascii="Times New Roman" w:hAnsi="Times New Roman" w:cs="Times New Roman"/>
        </w:rPr>
        <w:t xml:space="preserve"> Mısı</w:t>
      </w:r>
      <w:r w:rsidR="00601CCF" w:rsidRPr="0018008B">
        <w:rPr>
          <w:rFonts w:ascii="Times New Roman" w:hAnsi="Times New Roman" w:cs="Times New Roman"/>
        </w:rPr>
        <w:t>r Araştırma Enstitüsü</w:t>
      </w:r>
      <w:r w:rsidR="001F2224" w:rsidRPr="0018008B">
        <w:rPr>
          <w:rFonts w:ascii="Times New Roman" w:hAnsi="Times New Roman" w:cs="Times New Roman"/>
        </w:rPr>
        <w:t xml:space="preserve"> Müdürlüğü, </w:t>
      </w:r>
      <w:r w:rsidR="00FF4128" w:rsidRPr="0018008B">
        <w:rPr>
          <w:rFonts w:ascii="Times New Roman" w:hAnsi="Times New Roman" w:cs="Times New Roman"/>
        </w:rPr>
        <w:t xml:space="preserve">Döner Sermaye İşletmesi’nin </w:t>
      </w:r>
      <w:r w:rsidR="00451B6E" w:rsidRPr="0018008B">
        <w:rPr>
          <w:rFonts w:ascii="Times New Roman" w:hAnsi="Times New Roman" w:cs="Times New Roman"/>
        </w:rPr>
        <w:t>20</w:t>
      </w:r>
      <w:r w:rsidR="00A6440D" w:rsidRPr="0018008B">
        <w:rPr>
          <w:rFonts w:ascii="Times New Roman" w:hAnsi="Times New Roman" w:cs="Times New Roman"/>
        </w:rPr>
        <w:t>2</w:t>
      </w:r>
      <w:r w:rsidR="00AD3086">
        <w:rPr>
          <w:rFonts w:ascii="Times New Roman" w:hAnsi="Times New Roman" w:cs="Times New Roman"/>
        </w:rPr>
        <w:t xml:space="preserve">1 </w:t>
      </w:r>
      <w:r w:rsidR="00B558DA" w:rsidRPr="0018008B">
        <w:rPr>
          <w:rFonts w:ascii="Times New Roman" w:hAnsi="Times New Roman" w:cs="Times New Roman"/>
        </w:rPr>
        <w:t xml:space="preserve">yılında </w:t>
      </w:r>
      <w:r w:rsidR="001F2224" w:rsidRPr="0018008B">
        <w:rPr>
          <w:rFonts w:ascii="Times New Roman" w:hAnsi="Times New Roman" w:cs="Times New Roman"/>
        </w:rPr>
        <w:t xml:space="preserve">üretmiş olduğu aşağıda cinsi ve </w:t>
      </w:r>
      <w:r w:rsidR="00FF4128" w:rsidRPr="0018008B">
        <w:rPr>
          <w:rFonts w:ascii="Times New Roman" w:hAnsi="Times New Roman" w:cs="Times New Roman"/>
        </w:rPr>
        <w:t>miktarı belirtilen Yağlık Ayçiçeğinin satılmasına ait şartlara ilişkin hususları</w:t>
      </w:r>
      <w:r w:rsidR="007B6153" w:rsidRPr="0018008B">
        <w:rPr>
          <w:rFonts w:ascii="Times New Roman" w:hAnsi="Times New Roman" w:cs="Times New Roman"/>
        </w:rPr>
        <w:t>,</w:t>
      </w:r>
      <w:r w:rsidR="00FF4128" w:rsidRPr="0018008B">
        <w:rPr>
          <w:rFonts w:ascii="Times New Roman" w:hAnsi="Times New Roman" w:cs="Times New Roman"/>
        </w:rPr>
        <w:t xml:space="preserve"> teslim ve ödemeler ile ilgili esasları kapsar.</w:t>
      </w:r>
      <w:r w:rsidR="00490346">
        <w:rPr>
          <w:rFonts w:ascii="Times New Roman" w:hAnsi="Times New Roman" w:cs="Times New Roman"/>
        </w:rPr>
        <w:t xml:space="preserve"> Bu şartname ihale dosyasının ayrılmaz bir parçasıdır.</w:t>
      </w:r>
    </w:p>
    <w:p w:rsidR="00FF4128" w:rsidRPr="0018008B" w:rsidRDefault="00B558DA" w:rsidP="006B4010">
      <w:pPr>
        <w:spacing w:after="0" w:line="240" w:lineRule="auto"/>
        <w:jc w:val="both"/>
        <w:rPr>
          <w:rFonts w:ascii="Times New Roman" w:hAnsi="Times New Roman" w:cs="Times New Roman"/>
        </w:rPr>
      </w:pPr>
      <w:r w:rsidRPr="0018008B">
        <w:rPr>
          <w:rFonts w:ascii="Times New Roman" w:hAnsi="Times New Roman" w:cs="Times New Roman"/>
          <w:b/>
        </w:rPr>
        <w:t>b) İhalenin Şekli</w:t>
      </w:r>
      <w:r w:rsidR="00FF4128" w:rsidRPr="0018008B">
        <w:rPr>
          <w:rFonts w:ascii="Times New Roman" w:hAnsi="Times New Roman" w:cs="Times New Roman"/>
          <w:b/>
        </w:rPr>
        <w:t>:</w:t>
      </w:r>
      <w:r w:rsidR="00FF4128" w:rsidRPr="0018008B">
        <w:rPr>
          <w:rFonts w:ascii="Times New Roman" w:hAnsi="Times New Roman" w:cs="Times New Roman"/>
        </w:rPr>
        <w:t xml:space="preserve"> 8213 Sayılı Döner Sermayeli Ku</w:t>
      </w:r>
      <w:r w:rsidR="005E7B3E" w:rsidRPr="0018008B">
        <w:rPr>
          <w:rFonts w:ascii="Times New Roman" w:hAnsi="Times New Roman" w:cs="Times New Roman"/>
        </w:rPr>
        <w:t>r</w:t>
      </w:r>
      <w:r w:rsidR="007B6153" w:rsidRPr="0018008B">
        <w:rPr>
          <w:rFonts w:ascii="Times New Roman" w:hAnsi="Times New Roman" w:cs="Times New Roman"/>
        </w:rPr>
        <w:t>uluşlar İhale Yönetmeliğinin 29</w:t>
      </w:r>
      <w:r w:rsidR="00F40C38" w:rsidRPr="0018008B">
        <w:rPr>
          <w:rFonts w:ascii="Times New Roman" w:hAnsi="Times New Roman" w:cs="Times New Roman"/>
        </w:rPr>
        <w:t>’uncu</w:t>
      </w:r>
      <w:r w:rsidR="007B6153" w:rsidRPr="0018008B">
        <w:rPr>
          <w:rFonts w:ascii="Times New Roman" w:hAnsi="Times New Roman" w:cs="Times New Roman"/>
        </w:rPr>
        <w:t xml:space="preserve"> </w:t>
      </w:r>
      <w:r w:rsidR="00F40C38" w:rsidRPr="0018008B">
        <w:rPr>
          <w:rFonts w:ascii="Times New Roman" w:hAnsi="Times New Roman" w:cs="Times New Roman"/>
        </w:rPr>
        <w:t>m</w:t>
      </w:r>
      <w:r w:rsidR="007B6153" w:rsidRPr="0018008B">
        <w:rPr>
          <w:rFonts w:ascii="Times New Roman" w:hAnsi="Times New Roman" w:cs="Times New Roman"/>
        </w:rPr>
        <w:t>addesinin</w:t>
      </w:r>
      <w:r w:rsidR="00F40C38" w:rsidRPr="0018008B">
        <w:rPr>
          <w:rFonts w:ascii="Times New Roman" w:hAnsi="Times New Roman" w:cs="Times New Roman"/>
        </w:rPr>
        <w:t xml:space="preserve"> </w:t>
      </w:r>
      <w:r w:rsidR="00054881" w:rsidRPr="0018008B">
        <w:rPr>
          <w:rFonts w:ascii="Times New Roman" w:hAnsi="Times New Roman" w:cs="Times New Roman"/>
        </w:rPr>
        <w:t>(</w:t>
      </w:r>
      <w:r w:rsidR="005E7B3E" w:rsidRPr="0018008B">
        <w:rPr>
          <w:rFonts w:ascii="Times New Roman" w:hAnsi="Times New Roman" w:cs="Times New Roman"/>
        </w:rPr>
        <w:t>a</w:t>
      </w:r>
      <w:r w:rsidR="00054881" w:rsidRPr="0018008B">
        <w:rPr>
          <w:rFonts w:ascii="Times New Roman" w:hAnsi="Times New Roman" w:cs="Times New Roman"/>
        </w:rPr>
        <w:t>)</w:t>
      </w:r>
      <w:r w:rsidR="00451B6E" w:rsidRPr="0018008B">
        <w:rPr>
          <w:rFonts w:ascii="Times New Roman" w:hAnsi="Times New Roman" w:cs="Times New Roman"/>
        </w:rPr>
        <w:t xml:space="preserve"> </w:t>
      </w:r>
      <w:r w:rsidR="007B6153" w:rsidRPr="0018008B">
        <w:rPr>
          <w:rFonts w:ascii="Times New Roman" w:hAnsi="Times New Roman" w:cs="Times New Roman"/>
        </w:rPr>
        <w:t xml:space="preserve">bendi </w:t>
      </w:r>
      <w:r w:rsidR="000D24A3" w:rsidRPr="0018008B">
        <w:rPr>
          <w:rFonts w:ascii="Times New Roman" w:hAnsi="Times New Roman" w:cs="Times New Roman"/>
        </w:rPr>
        <w:t xml:space="preserve">gereğince, </w:t>
      </w:r>
      <w:r w:rsidR="007B6153" w:rsidRPr="0018008B">
        <w:rPr>
          <w:rFonts w:ascii="Times New Roman" w:hAnsi="Times New Roman" w:cs="Times New Roman"/>
        </w:rPr>
        <w:t>Kapalı Teklif U</w:t>
      </w:r>
      <w:r w:rsidR="005E7B3E" w:rsidRPr="0018008B">
        <w:rPr>
          <w:rFonts w:ascii="Times New Roman" w:hAnsi="Times New Roman" w:cs="Times New Roman"/>
        </w:rPr>
        <w:t>sulü</w:t>
      </w:r>
      <w:r w:rsidR="00451B6E" w:rsidRPr="0018008B">
        <w:rPr>
          <w:rFonts w:ascii="Times New Roman" w:hAnsi="Times New Roman" w:cs="Times New Roman"/>
        </w:rPr>
        <w:t xml:space="preserve"> </w:t>
      </w:r>
      <w:r w:rsidR="00AF6213" w:rsidRPr="0018008B">
        <w:rPr>
          <w:rFonts w:ascii="Times New Roman" w:hAnsi="Times New Roman" w:cs="Times New Roman"/>
        </w:rPr>
        <w:t xml:space="preserve">ile </w:t>
      </w:r>
      <w:r w:rsidR="00FF4128" w:rsidRPr="0018008B">
        <w:rPr>
          <w:rFonts w:ascii="Times New Roman" w:hAnsi="Times New Roman" w:cs="Times New Roman"/>
        </w:rPr>
        <w:t>ihale yapılacaktır.</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rPr>
        <w:t>c) İşin Niteliği ve Nevi</w:t>
      </w:r>
      <w:r w:rsidRPr="0018008B">
        <w:rPr>
          <w:rFonts w:ascii="Times New Roman" w:hAnsi="Times New Roman" w:cs="Times New Roman"/>
          <w:b/>
        </w:rPr>
        <w:tab/>
        <w:t>:</w:t>
      </w:r>
      <w:r w:rsidR="007B6153" w:rsidRPr="0018008B">
        <w:rPr>
          <w:rFonts w:ascii="Times New Roman" w:hAnsi="Times New Roman" w:cs="Times New Roman"/>
        </w:rPr>
        <w:t xml:space="preserve"> </w:t>
      </w:r>
      <w:r w:rsidR="00376D2A" w:rsidRPr="0018008B">
        <w:rPr>
          <w:rFonts w:ascii="Times New Roman" w:hAnsi="Times New Roman" w:cs="Times New Roman"/>
        </w:rPr>
        <w:t xml:space="preserve">Satılacak </w:t>
      </w:r>
      <w:r w:rsidR="001F2224" w:rsidRPr="0018008B">
        <w:rPr>
          <w:rFonts w:ascii="Times New Roman" w:hAnsi="Times New Roman" w:cs="Times New Roman"/>
        </w:rPr>
        <w:t xml:space="preserve">olan </w:t>
      </w:r>
      <w:r w:rsidR="00376D2A" w:rsidRPr="0018008B">
        <w:rPr>
          <w:rFonts w:ascii="Times New Roman" w:hAnsi="Times New Roman" w:cs="Times New Roman"/>
        </w:rPr>
        <w:t xml:space="preserve">Yağlık Ayçiçeği, </w:t>
      </w:r>
      <w:r w:rsidRPr="0018008B">
        <w:rPr>
          <w:rFonts w:ascii="Times New Roman" w:hAnsi="Times New Roman" w:cs="Times New Roman"/>
        </w:rPr>
        <w:t>Mısı</w:t>
      </w:r>
      <w:r w:rsidR="00601CCF" w:rsidRPr="0018008B">
        <w:rPr>
          <w:rFonts w:ascii="Times New Roman" w:hAnsi="Times New Roman" w:cs="Times New Roman"/>
        </w:rPr>
        <w:t>r Araştırma Enstitüsü</w:t>
      </w:r>
      <w:r w:rsidR="001A3FEB" w:rsidRPr="0018008B">
        <w:rPr>
          <w:rFonts w:ascii="Times New Roman" w:hAnsi="Times New Roman" w:cs="Times New Roman"/>
        </w:rPr>
        <w:t xml:space="preserve"> </w:t>
      </w:r>
      <w:r w:rsidR="00376D2A" w:rsidRPr="0018008B">
        <w:rPr>
          <w:rFonts w:ascii="Times New Roman" w:hAnsi="Times New Roman" w:cs="Times New Roman"/>
        </w:rPr>
        <w:t>Müdürlüğü</w:t>
      </w:r>
      <w:r w:rsidR="000D24A3" w:rsidRPr="0018008B">
        <w:rPr>
          <w:rFonts w:ascii="Times New Roman" w:hAnsi="Times New Roman" w:cs="Times New Roman"/>
        </w:rPr>
        <w:t xml:space="preserve"> </w:t>
      </w:r>
      <w:r w:rsidRPr="0018008B">
        <w:rPr>
          <w:rFonts w:ascii="Times New Roman" w:hAnsi="Times New Roman" w:cs="Times New Roman"/>
        </w:rPr>
        <w:t>Döner Sermaye İşletmesi</w:t>
      </w:r>
      <w:r w:rsidR="00376D2A" w:rsidRPr="0018008B">
        <w:rPr>
          <w:rFonts w:ascii="Times New Roman" w:hAnsi="Times New Roman" w:cs="Times New Roman"/>
        </w:rPr>
        <w:t>’</w:t>
      </w:r>
      <w:r w:rsidRPr="0018008B">
        <w:rPr>
          <w:rFonts w:ascii="Times New Roman" w:hAnsi="Times New Roman" w:cs="Times New Roman"/>
        </w:rPr>
        <w:t>nin ürünüdür.</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rPr>
        <w:t>d) İşin Miktarı</w:t>
      </w:r>
      <w:r w:rsidRPr="0018008B">
        <w:rPr>
          <w:rFonts w:ascii="Times New Roman" w:hAnsi="Times New Roman" w:cs="Times New Roman"/>
          <w:b/>
        </w:rPr>
        <w:tab/>
      </w:r>
      <w:r w:rsidR="007B6153" w:rsidRPr="0018008B">
        <w:rPr>
          <w:rFonts w:ascii="Times New Roman" w:hAnsi="Times New Roman" w:cs="Times New Roman"/>
          <w:b/>
        </w:rPr>
        <w:t xml:space="preserve">: </w:t>
      </w:r>
      <w:r w:rsidR="004E0F8E" w:rsidRPr="0018008B">
        <w:rPr>
          <w:rFonts w:ascii="Times New Roman" w:hAnsi="Times New Roman" w:cs="Times New Roman"/>
        </w:rPr>
        <w:t xml:space="preserve">Yaklaşık </w:t>
      </w:r>
      <w:r w:rsidR="003C1D8D">
        <w:rPr>
          <w:rFonts w:ascii="Times New Roman" w:hAnsi="Times New Roman" w:cs="Times New Roman"/>
          <w:b/>
        </w:rPr>
        <w:t>250</w:t>
      </w:r>
      <w:r w:rsidR="00451B6E" w:rsidRPr="0018008B">
        <w:rPr>
          <w:rFonts w:ascii="Times New Roman" w:hAnsi="Times New Roman" w:cs="Times New Roman"/>
          <w:b/>
        </w:rPr>
        <w:t>.</w:t>
      </w:r>
      <w:r w:rsidR="003C1D8D">
        <w:rPr>
          <w:rFonts w:ascii="Times New Roman" w:hAnsi="Times New Roman" w:cs="Times New Roman"/>
          <w:b/>
        </w:rPr>
        <w:t>0</w:t>
      </w:r>
      <w:r w:rsidR="002C6DCE">
        <w:rPr>
          <w:rFonts w:ascii="Times New Roman" w:hAnsi="Times New Roman" w:cs="Times New Roman"/>
          <w:b/>
        </w:rPr>
        <w:t>00-</w:t>
      </w:r>
      <w:r w:rsidR="005E7B3E" w:rsidRPr="0018008B">
        <w:rPr>
          <w:rFonts w:ascii="Times New Roman" w:hAnsi="Times New Roman" w:cs="Times New Roman"/>
          <w:b/>
        </w:rPr>
        <w:t>Kg</w:t>
      </w:r>
      <w:r w:rsidR="003C1D8D">
        <w:rPr>
          <w:rFonts w:ascii="Times New Roman" w:hAnsi="Times New Roman" w:cs="Times New Roman"/>
          <w:b/>
        </w:rPr>
        <w:t xml:space="preserve"> (İkiyüzellib</w:t>
      </w:r>
      <w:r w:rsidR="000F5AA2" w:rsidRPr="0018008B">
        <w:rPr>
          <w:rFonts w:ascii="Times New Roman" w:hAnsi="Times New Roman" w:cs="Times New Roman"/>
          <w:b/>
        </w:rPr>
        <w:t>in</w:t>
      </w:r>
      <w:r w:rsidR="00376D2A" w:rsidRPr="0018008B">
        <w:rPr>
          <w:rFonts w:ascii="Times New Roman" w:hAnsi="Times New Roman" w:cs="Times New Roman"/>
          <w:b/>
        </w:rPr>
        <w:t>kilogram)</w:t>
      </w:r>
      <w:r w:rsidR="00376D2A" w:rsidRPr="0018008B">
        <w:rPr>
          <w:rFonts w:ascii="Times New Roman" w:hAnsi="Times New Roman" w:cs="Times New Roman"/>
        </w:rPr>
        <w:t xml:space="preserve"> </w:t>
      </w:r>
      <w:r w:rsidRPr="0018008B">
        <w:rPr>
          <w:rFonts w:ascii="Times New Roman" w:hAnsi="Times New Roman" w:cs="Times New Roman"/>
        </w:rPr>
        <w:t>Yağlık Ayçiçeği</w:t>
      </w:r>
      <w:r w:rsidR="007B6153" w:rsidRPr="0018008B">
        <w:rPr>
          <w:rFonts w:ascii="Times New Roman" w:hAnsi="Times New Roman" w:cs="Times New Roman"/>
        </w:rPr>
        <w:t>dir.</w:t>
      </w:r>
    </w:p>
    <w:p w:rsidR="006B4010" w:rsidRPr="0018008B" w:rsidRDefault="006B4010" w:rsidP="006B4010">
      <w:pPr>
        <w:spacing w:after="0" w:line="240" w:lineRule="auto"/>
        <w:jc w:val="both"/>
        <w:rPr>
          <w:rFonts w:ascii="Times New Roman" w:hAnsi="Times New Roman" w:cs="Times New Roman"/>
          <w:b/>
        </w:rPr>
      </w:pPr>
    </w:p>
    <w:p w:rsidR="00FF4128" w:rsidRPr="0018008B" w:rsidRDefault="00FF4128" w:rsidP="006B4010">
      <w:pPr>
        <w:spacing w:after="0" w:line="240" w:lineRule="auto"/>
        <w:jc w:val="both"/>
        <w:rPr>
          <w:rFonts w:ascii="Times New Roman" w:hAnsi="Times New Roman" w:cs="Times New Roman"/>
          <w:b/>
        </w:rPr>
      </w:pPr>
      <w:r w:rsidRPr="0018008B">
        <w:rPr>
          <w:rFonts w:ascii="Times New Roman" w:hAnsi="Times New Roman" w:cs="Times New Roman"/>
          <w:b/>
        </w:rPr>
        <w:t>İHALENİN NEREDE HANGİ TARİH VE SAATTE YAPILACAĞI</w:t>
      </w:r>
    </w:p>
    <w:p w:rsidR="00FF4128" w:rsidRPr="0018008B" w:rsidRDefault="00FF4128" w:rsidP="006B4010">
      <w:pPr>
        <w:spacing w:after="0" w:line="240" w:lineRule="auto"/>
        <w:jc w:val="both"/>
        <w:rPr>
          <w:rFonts w:ascii="Times New Roman" w:hAnsi="Times New Roman" w:cs="Times New Roman"/>
          <w:b/>
        </w:rPr>
      </w:pPr>
      <w:r w:rsidRPr="00372120">
        <w:rPr>
          <w:rFonts w:ascii="Times New Roman" w:hAnsi="Times New Roman" w:cs="Times New Roman"/>
          <w:b/>
        </w:rPr>
        <w:t xml:space="preserve">Madde 2- </w:t>
      </w:r>
      <w:r w:rsidR="000D24A3" w:rsidRPr="00372120">
        <w:rPr>
          <w:rFonts w:ascii="Times New Roman" w:hAnsi="Times New Roman" w:cs="Times New Roman"/>
        </w:rPr>
        <w:t>İhale</w:t>
      </w:r>
      <w:r w:rsidR="00E918E5" w:rsidRPr="00372120">
        <w:rPr>
          <w:rFonts w:ascii="Times New Roman" w:hAnsi="Times New Roman" w:cs="Times New Roman"/>
        </w:rPr>
        <w:t xml:space="preserve">, </w:t>
      </w:r>
      <w:r w:rsidR="005F1D18" w:rsidRPr="00372120">
        <w:rPr>
          <w:rFonts w:ascii="Times New Roman" w:hAnsi="Times New Roman" w:cs="Times New Roman"/>
          <w:b/>
        </w:rPr>
        <w:t>08</w:t>
      </w:r>
      <w:r w:rsidR="000D24A3" w:rsidRPr="00372120">
        <w:rPr>
          <w:rFonts w:ascii="Times New Roman" w:hAnsi="Times New Roman" w:cs="Times New Roman"/>
          <w:b/>
        </w:rPr>
        <w:t>/</w:t>
      </w:r>
      <w:r w:rsidR="005F1D18" w:rsidRPr="00372120">
        <w:rPr>
          <w:rFonts w:ascii="Times New Roman" w:hAnsi="Times New Roman" w:cs="Times New Roman"/>
          <w:b/>
        </w:rPr>
        <w:t>03</w:t>
      </w:r>
      <w:r w:rsidR="00054881" w:rsidRPr="00372120">
        <w:rPr>
          <w:rFonts w:ascii="Times New Roman" w:hAnsi="Times New Roman" w:cs="Times New Roman"/>
          <w:b/>
        </w:rPr>
        <w:t>/20</w:t>
      </w:r>
      <w:r w:rsidR="00E918E5" w:rsidRPr="00372120">
        <w:rPr>
          <w:rFonts w:ascii="Times New Roman" w:hAnsi="Times New Roman" w:cs="Times New Roman"/>
          <w:b/>
        </w:rPr>
        <w:t>2</w:t>
      </w:r>
      <w:r w:rsidR="005F1D18" w:rsidRPr="00372120">
        <w:rPr>
          <w:rFonts w:ascii="Times New Roman" w:hAnsi="Times New Roman" w:cs="Times New Roman"/>
          <w:b/>
        </w:rPr>
        <w:t>2</w:t>
      </w:r>
      <w:r w:rsidR="00E918E5" w:rsidRPr="00372120">
        <w:rPr>
          <w:rFonts w:ascii="Times New Roman" w:hAnsi="Times New Roman" w:cs="Times New Roman"/>
          <w:b/>
        </w:rPr>
        <w:t xml:space="preserve"> </w:t>
      </w:r>
      <w:r w:rsidR="005F1D18" w:rsidRPr="00372120">
        <w:rPr>
          <w:rFonts w:ascii="Times New Roman" w:hAnsi="Times New Roman" w:cs="Times New Roman"/>
          <w:b/>
        </w:rPr>
        <w:t xml:space="preserve">Salı </w:t>
      </w:r>
      <w:r w:rsidR="00054881" w:rsidRPr="00372120">
        <w:rPr>
          <w:rFonts w:ascii="Times New Roman" w:hAnsi="Times New Roman" w:cs="Times New Roman"/>
          <w:b/>
        </w:rPr>
        <w:t>günü saat 14:00’de</w:t>
      </w:r>
      <w:r w:rsidR="00054881" w:rsidRPr="00372120">
        <w:rPr>
          <w:rFonts w:ascii="Times New Roman" w:hAnsi="Times New Roman" w:cs="Times New Roman"/>
        </w:rPr>
        <w:t xml:space="preserve">, </w:t>
      </w:r>
      <w:r w:rsidR="00601CCF" w:rsidRPr="00372120">
        <w:rPr>
          <w:rFonts w:ascii="Times New Roman" w:hAnsi="Times New Roman" w:cs="Times New Roman"/>
        </w:rPr>
        <w:t>Mısır Araştırma Enstitüsü</w:t>
      </w:r>
      <w:r w:rsidR="00603EB7" w:rsidRPr="00372120">
        <w:rPr>
          <w:rFonts w:ascii="Times New Roman" w:hAnsi="Times New Roman" w:cs="Times New Roman"/>
        </w:rPr>
        <w:t xml:space="preserve"> Müdürlüğü</w:t>
      </w:r>
      <w:r w:rsidR="000D24A3" w:rsidRPr="00372120">
        <w:rPr>
          <w:rFonts w:ascii="Times New Roman" w:hAnsi="Times New Roman" w:cs="Times New Roman"/>
        </w:rPr>
        <w:t xml:space="preserve"> İdari Bina</w:t>
      </w:r>
      <w:r w:rsidR="000D24A3" w:rsidRPr="0018008B">
        <w:rPr>
          <w:rFonts w:ascii="Times New Roman" w:hAnsi="Times New Roman" w:cs="Times New Roman"/>
        </w:rPr>
        <w:t xml:space="preserve"> (Kütüphane)’sında</w:t>
      </w:r>
      <w:r w:rsidR="00603EB7" w:rsidRPr="0018008B">
        <w:rPr>
          <w:rFonts w:ascii="Times New Roman" w:hAnsi="Times New Roman" w:cs="Times New Roman"/>
        </w:rPr>
        <w:t xml:space="preserve">, </w:t>
      </w:r>
      <w:r w:rsidR="00603EB7" w:rsidRPr="0018008B">
        <w:rPr>
          <w:rFonts w:ascii="Times New Roman" w:hAnsi="Times New Roman" w:cs="Times New Roman"/>
          <w:shd w:val="clear" w:color="auto" w:fill="FFFFFF"/>
        </w:rPr>
        <w:t xml:space="preserve">Hanlı Köy Mahallesi, Arifiye Cad. No: 20 Arifiye/SAKARYA </w:t>
      </w:r>
      <w:r w:rsidRPr="0018008B">
        <w:rPr>
          <w:rFonts w:ascii="Times New Roman" w:hAnsi="Times New Roman" w:cs="Times New Roman"/>
        </w:rPr>
        <w:t>adresinde yapılacaktır.</w:t>
      </w:r>
    </w:p>
    <w:p w:rsidR="00BF41E1" w:rsidRPr="0018008B" w:rsidRDefault="00BF41E1" w:rsidP="006B4010">
      <w:pPr>
        <w:spacing w:after="0" w:line="240" w:lineRule="auto"/>
        <w:jc w:val="both"/>
        <w:rPr>
          <w:rFonts w:ascii="Times New Roman" w:hAnsi="Times New Roman" w:cs="Times New Roman"/>
          <w:b/>
        </w:rPr>
      </w:pPr>
    </w:p>
    <w:p w:rsidR="00BF41E1" w:rsidRPr="0018008B" w:rsidRDefault="00FF4128" w:rsidP="006B4010">
      <w:pPr>
        <w:spacing w:after="0" w:line="240" w:lineRule="auto"/>
        <w:jc w:val="both"/>
        <w:rPr>
          <w:rFonts w:ascii="Times New Roman" w:hAnsi="Times New Roman" w:cs="Times New Roman"/>
          <w:b/>
        </w:rPr>
      </w:pPr>
      <w:r w:rsidRPr="0018008B">
        <w:rPr>
          <w:rFonts w:ascii="Times New Roman" w:hAnsi="Times New Roman" w:cs="Times New Roman"/>
          <w:b/>
        </w:rPr>
        <w:t>İHALEYE GİREBİLME ŞARTLARI VE BELGELER</w:t>
      </w:r>
    </w:p>
    <w:p w:rsidR="00FF4128" w:rsidRPr="0018008B" w:rsidRDefault="00FF4128" w:rsidP="006B4010">
      <w:pPr>
        <w:spacing w:after="0" w:line="240" w:lineRule="auto"/>
        <w:jc w:val="both"/>
        <w:rPr>
          <w:rFonts w:ascii="Times New Roman" w:hAnsi="Times New Roman" w:cs="Times New Roman"/>
          <w:b/>
        </w:rPr>
      </w:pPr>
      <w:r w:rsidRPr="0018008B">
        <w:rPr>
          <w:rFonts w:ascii="Times New Roman" w:hAnsi="Times New Roman" w:cs="Times New Roman"/>
          <w:b/>
        </w:rPr>
        <w:t xml:space="preserve">Madde 3- </w:t>
      </w:r>
      <w:r w:rsidRPr="0018008B">
        <w:rPr>
          <w:rFonts w:ascii="Times New Roman" w:hAnsi="Times New Roman" w:cs="Times New Roman"/>
        </w:rPr>
        <w:t>İhaleye katılmak isteyen isteklilerde aşağıdaki şartlar aranır ve istenilen belgel</w:t>
      </w:r>
      <w:r w:rsidR="00EB60E4" w:rsidRPr="0018008B">
        <w:rPr>
          <w:rFonts w:ascii="Times New Roman" w:hAnsi="Times New Roman" w:cs="Times New Roman"/>
        </w:rPr>
        <w:t xml:space="preserve">erin aslı veya </w:t>
      </w:r>
      <w:r w:rsidR="00AF6213" w:rsidRPr="0018008B">
        <w:rPr>
          <w:rFonts w:ascii="Times New Roman" w:hAnsi="Times New Roman" w:cs="Times New Roman"/>
        </w:rPr>
        <w:t>suretlerinin 20</w:t>
      </w:r>
      <w:r w:rsidR="00E918E5" w:rsidRPr="0018008B">
        <w:rPr>
          <w:rFonts w:ascii="Times New Roman" w:hAnsi="Times New Roman" w:cs="Times New Roman"/>
        </w:rPr>
        <w:t>2</w:t>
      </w:r>
      <w:r w:rsidR="005F1D18">
        <w:rPr>
          <w:rFonts w:ascii="Times New Roman" w:hAnsi="Times New Roman" w:cs="Times New Roman"/>
        </w:rPr>
        <w:t xml:space="preserve">2 </w:t>
      </w:r>
      <w:r w:rsidR="00603EB7" w:rsidRPr="0018008B">
        <w:rPr>
          <w:rFonts w:ascii="Times New Roman" w:hAnsi="Times New Roman" w:cs="Times New Roman"/>
        </w:rPr>
        <w:t>yılında N</w:t>
      </w:r>
      <w:r w:rsidRPr="0018008B">
        <w:rPr>
          <w:rFonts w:ascii="Times New Roman" w:hAnsi="Times New Roman" w:cs="Times New Roman"/>
        </w:rPr>
        <w:t>oter tarafından tasdik edilmiş olması şarttır.</w:t>
      </w:r>
    </w:p>
    <w:p w:rsidR="00FF4128" w:rsidRPr="0018008B" w:rsidRDefault="00FF4128" w:rsidP="006B4010">
      <w:pPr>
        <w:spacing w:after="0" w:line="240" w:lineRule="auto"/>
        <w:jc w:val="both"/>
        <w:rPr>
          <w:rFonts w:ascii="Times New Roman" w:hAnsi="Times New Roman" w:cs="Times New Roman"/>
          <w:b/>
        </w:rPr>
      </w:pPr>
      <w:r w:rsidRPr="0018008B">
        <w:rPr>
          <w:rFonts w:ascii="Times New Roman" w:hAnsi="Times New Roman" w:cs="Times New Roman"/>
        </w:rPr>
        <w:t>1.</w:t>
      </w:r>
      <w:r w:rsidR="00F76353" w:rsidRPr="0018008B">
        <w:rPr>
          <w:rFonts w:ascii="Times New Roman" w:hAnsi="Times New Roman" w:cs="Times New Roman"/>
        </w:rPr>
        <w:t xml:space="preserve"> Ticaret Sicil G</w:t>
      </w:r>
      <w:r w:rsidRPr="0018008B">
        <w:rPr>
          <w:rFonts w:ascii="Times New Roman" w:hAnsi="Times New Roman" w:cs="Times New Roman"/>
        </w:rPr>
        <w:t>azetesi</w:t>
      </w:r>
      <w:r w:rsidR="007650E7" w:rsidRPr="0018008B">
        <w:rPr>
          <w:rFonts w:ascii="Times New Roman" w:hAnsi="Times New Roman" w:cs="Times New Roman"/>
        </w:rPr>
        <w:t>,</w:t>
      </w:r>
    </w:p>
    <w:p w:rsidR="00FF4128" w:rsidRPr="0018008B" w:rsidRDefault="00F76353" w:rsidP="006B4010">
      <w:pPr>
        <w:spacing w:after="0" w:line="240" w:lineRule="auto"/>
        <w:jc w:val="both"/>
        <w:rPr>
          <w:rFonts w:ascii="Times New Roman" w:hAnsi="Times New Roman" w:cs="Times New Roman"/>
        </w:rPr>
      </w:pPr>
      <w:r w:rsidRPr="0018008B">
        <w:rPr>
          <w:rFonts w:ascii="Times New Roman" w:hAnsi="Times New Roman" w:cs="Times New Roman"/>
        </w:rPr>
        <w:t>2. Kanuni İ</w:t>
      </w:r>
      <w:r w:rsidR="00FF4128" w:rsidRPr="0018008B">
        <w:rPr>
          <w:rFonts w:ascii="Times New Roman" w:hAnsi="Times New Roman" w:cs="Times New Roman"/>
        </w:rPr>
        <w:t>k</w:t>
      </w:r>
      <w:r w:rsidRPr="0018008B">
        <w:rPr>
          <w:rFonts w:ascii="Times New Roman" w:hAnsi="Times New Roman" w:cs="Times New Roman"/>
        </w:rPr>
        <w:t>ametgâh O</w:t>
      </w:r>
      <w:r w:rsidR="00FF4128" w:rsidRPr="0018008B">
        <w:rPr>
          <w:rFonts w:ascii="Times New Roman" w:hAnsi="Times New Roman" w:cs="Times New Roman"/>
        </w:rPr>
        <w:t>lması</w:t>
      </w:r>
      <w:r w:rsidR="007650E7" w:rsidRPr="0018008B">
        <w:rPr>
          <w:rFonts w:ascii="Times New Roman" w:hAnsi="Times New Roman" w:cs="Times New Roman"/>
        </w:rPr>
        <w:t>,</w:t>
      </w:r>
    </w:p>
    <w:p w:rsidR="00FF4128" w:rsidRPr="0018008B" w:rsidRDefault="00F76353" w:rsidP="006B4010">
      <w:pPr>
        <w:spacing w:after="0" w:line="240" w:lineRule="auto"/>
        <w:jc w:val="both"/>
        <w:rPr>
          <w:rFonts w:ascii="Times New Roman" w:hAnsi="Times New Roman" w:cs="Times New Roman"/>
        </w:rPr>
      </w:pPr>
      <w:r w:rsidRPr="0018008B">
        <w:rPr>
          <w:rFonts w:ascii="Times New Roman" w:hAnsi="Times New Roman" w:cs="Times New Roman"/>
        </w:rPr>
        <w:t xml:space="preserve">3. Türkiye’de Tebligat için Adres </w:t>
      </w:r>
      <w:r w:rsidR="003B7CCC" w:rsidRPr="0018008B">
        <w:rPr>
          <w:rFonts w:ascii="Times New Roman" w:hAnsi="Times New Roman" w:cs="Times New Roman"/>
        </w:rPr>
        <w:t>g</w:t>
      </w:r>
      <w:r w:rsidR="00FF4128" w:rsidRPr="0018008B">
        <w:rPr>
          <w:rFonts w:ascii="Times New Roman" w:hAnsi="Times New Roman" w:cs="Times New Roman"/>
        </w:rPr>
        <w:t>östermesi</w:t>
      </w:r>
      <w:r w:rsidR="007650E7" w:rsidRPr="0018008B">
        <w:rPr>
          <w:rFonts w:ascii="Times New Roman" w:hAnsi="Times New Roman" w:cs="Times New Roman"/>
        </w:rPr>
        <w:t>,</w:t>
      </w:r>
    </w:p>
    <w:p w:rsidR="00FF4128" w:rsidRPr="0018008B" w:rsidRDefault="000D24A3" w:rsidP="006B4010">
      <w:pPr>
        <w:spacing w:after="0" w:line="240" w:lineRule="auto"/>
        <w:jc w:val="both"/>
        <w:rPr>
          <w:rFonts w:ascii="Times New Roman" w:hAnsi="Times New Roman" w:cs="Times New Roman"/>
        </w:rPr>
      </w:pPr>
      <w:r w:rsidRPr="0018008B">
        <w:rPr>
          <w:rFonts w:ascii="Times New Roman" w:hAnsi="Times New Roman" w:cs="Times New Roman"/>
        </w:rPr>
        <w:t>4. Ticaret v</w:t>
      </w:r>
      <w:r w:rsidR="00FF4128" w:rsidRPr="0018008B">
        <w:rPr>
          <w:rFonts w:ascii="Times New Roman" w:hAnsi="Times New Roman" w:cs="Times New Roman"/>
        </w:rPr>
        <w:t xml:space="preserve">e Sanayi Odası </w:t>
      </w:r>
      <w:r w:rsidR="00F76353" w:rsidRPr="0018008B">
        <w:rPr>
          <w:rFonts w:ascii="Times New Roman" w:hAnsi="Times New Roman" w:cs="Times New Roman"/>
        </w:rPr>
        <w:t>B</w:t>
      </w:r>
      <w:r w:rsidR="00FF4128" w:rsidRPr="0018008B">
        <w:rPr>
          <w:rFonts w:ascii="Times New Roman" w:hAnsi="Times New Roman" w:cs="Times New Roman"/>
        </w:rPr>
        <w:t>elgesi vermesi</w:t>
      </w:r>
      <w:r w:rsidR="00AF6213" w:rsidRPr="0018008B">
        <w:rPr>
          <w:rFonts w:ascii="Times New Roman" w:hAnsi="Times New Roman" w:cs="Times New Roman"/>
        </w:rPr>
        <w:t xml:space="preserve"> </w:t>
      </w:r>
      <w:r w:rsidR="00FF4128" w:rsidRPr="0018008B">
        <w:rPr>
          <w:rFonts w:ascii="Times New Roman" w:hAnsi="Times New Roman" w:cs="Times New Roman"/>
        </w:rPr>
        <w:t>(</w:t>
      </w:r>
      <w:r w:rsidR="00300321" w:rsidRPr="0018008B">
        <w:rPr>
          <w:rFonts w:ascii="Times New Roman" w:hAnsi="Times New Roman" w:cs="Times New Roman"/>
        </w:rPr>
        <w:t>İhale y</w:t>
      </w:r>
      <w:r w:rsidR="00FF4128" w:rsidRPr="0018008B">
        <w:rPr>
          <w:rFonts w:ascii="Times New Roman" w:hAnsi="Times New Roman" w:cs="Times New Roman"/>
        </w:rPr>
        <w:t>ıl</w:t>
      </w:r>
      <w:r w:rsidR="00440657" w:rsidRPr="0018008B">
        <w:rPr>
          <w:rFonts w:ascii="Times New Roman" w:hAnsi="Times New Roman" w:cs="Times New Roman"/>
        </w:rPr>
        <w:t>ı</w:t>
      </w:r>
      <w:r w:rsidR="00FF4128" w:rsidRPr="0018008B">
        <w:rPr>
          <w:rFonts w:ascii="Times New Roman" w:hAnsi="Times New Roman" w:cs="Times New Roman"/>
        </w:rPr>
        <w:t xml:space="preserve"> içinde alınmış)</w:t>
      </w:r>
      <w:r w:rsidR="00AF6213" w:rsidRPr="0018008B">
        <w:rPr>
          <w:rFonts w:ascii="Times New Roman" w:hAnsi="Times New Roman" w:cs="Times New Roman"/>
        </w:rPr>
        <w:t>,</w:t>
      </w:r>
    </w:p>
    <w:p w:rsidR="00FF4128" w:rsidRPr="0018008B" w:rsidRDefault="00FF4128" w:rsidP="006B4010">
      <w:pPr>
        <w:numPr>
          <w:ilvl w:val="0"/>
          <w:numId w:val="1"/>
        </w:numPr>
        <w:spacing w:after="0" w:line="240" w:lineRule="auto"/>
        <w:jc w:val="both"/>
        <w:rPr>
          <w:rFonts w:ascii="Times New Roman" w:hAnsi="Times New Roman" w:cs="Times New Roman"/>
        </w:rPr>
      </w:pPr>
      <w:r w:rsidRPr="0018008B">
        <w:rPr>
          <w:rFonts w:ascii="Times New Roman" w:hAnsi="Times New Roman" w:cs="Times New Roman"/>
        </w:rPr>
        <w:t xml:space="preserve">Gerçek kişi olması halinde, ilgisine göre Ticaret Sanayi Odası veya Esnaf ve </w:t>
      </w:r>
      <w:r w:rsidR="00F76353" w:rsidRPr="0018008B">
        <w:rPr>
          <w:rFonts w:ascii="Times New Roman" w:hAnsi="Times New Roman" w:cs="Times New Roman"/>
        </w:rPr>
        <w:t>Sanatkârlar</w:t>
      </w:r>
      <w:r w:rsidRPr="0018008B">
        <w:rPr>
          <w:rFonts w:ascii="Times New Roman" w:hAnsi="Times New Roman" w:cs="Times New Roman"/>
        </w:rPr>
        <w:t xml:space="preserve"> siciline kayıt olduğunu gösterir belge,</w:t>
      </w:r>
    </w:p>
    <w:p w:rsidR="00FF4128" w:rsidRPr="0018008B" w:rsidRDefault="00FF4128" w:rsidP="006B4010">
      <w:pPr>
        <w:numPr>
          <w:ilvl w:val="0"/>
          <w:numId w:val="1"/>
        </w:numPr>
        <w:spacing w:after="0" w:line="240" w:lineRule="auto"/>
        <w:jc w:val="both"/>
        <w:rPr>
          <w:rFonts w:ascii="Times New Roman" w:hAnsi="Times New Roman" w:cs="Times New Roman"/>
        </w:rPr>
      </w:pPr>
      <w:r w:rsidRPr="0018008B">
        <w:rPr>
          <w:rFonts w:ascii="Times New Roman" w:hAnsi="Times New Roman" w:cs="Times New Roman"/>
        </w:rPr>
        <w:t>Tü</w:t>
      </w:r>
      <w:r w:rsidR="00773E84" w:rsidRPr="0018008B">
        <w:rPr>
          <w:rFonts w:ascii="Times New Roman" w:hAnsi="Times New Roman" w:cs="Times New Roman"/>
        </w:rPr>
        <w:t xml:space="preserve">zel kişi olması halinde; </w:t>
      </w:r>
      <w:r w:rsidRPr="0018008B">
        <w:rPr>
          <w:rFonts w:ascii="Times New Roman" w:hAnsi="Times New Roman" w:cs="Times New Roman"/>
        </w:rPr>
        <w:t xml:space="preserve">Tüzel kişiliğin siciline kayıtlı olduğu Ticaret </w:t>
      </w:r>
      <w:r w:rsidR="00773E84" w:rsidRPr="0018008B">
        <w:rPr>
          <w:rFonts w:ascii="Times New Roman" w:hAnsi="Times New Roman" w:cs="Times New Roman"/>
        </w:rPr>
        <w:t>ve Sanayi Odasından veya İdari Merkezinin bulunduğu yer M</w:t>
      </w:r>
      <w:r w:rsidRPr="0018008B">
        <w:rPr>
          <w:rFonts w:ascii="Times New Roman" w:hAnsi="Times New Roman" w:cs="Times New Roman"/>
        </w:rPr>
        <w:t>ahkemesi</w:t>
      </w:r>
      <w:r w:rsidR="00773E84" w:rsidRPr="0018008B">
        <w:rPr>
          <w:rFonts w:ascii="Times New Roman" w:hAnsi="Times New Roman" w:cs="Times New Roman"/>
        </w:rPr>
        <w:t xml:space="preserve">nden veya benzeri bir makamdan, </w:t>
      </w:r>
      <w:r w:rsidRPr="0018008B">
        <w:rPr>
          <w:rFonts w:ascii="Times New Roman" w:hAnsi="Times New Roman" w:cs="Times New Roman"/>
        </w:rPr>
        <w:t>ihaleni</w:t>
      </w:r>
      <w:r w:rsidR="00773E84" w:rsidRPr="0018008B">
        <w:rPr>
          <w:rFonts w:ascii="Times New Roman" w:hAnsi="Times New Roman" w:cs="Times New Roman"/>
        </w:rPr>
        <w:t xml:space="preserve">n yapıldığı yıl içinde alınmış </w:t>
      </w:r>
      <w:r w:rsidRPr="0018008B">
        <w:rPr>
          <w:rFonts w:ascii="Times New Roman" w:hAnsi="Times New Roman" w:cs="Times New Roman"/>
        </w:rPr>
        <w:t>Tüzel kişiliğin sicile kayıtlı olduğuna dair</w:t>
      </w:r>
      <w:r w:rsidR="00773E84" w:rsidRPr="0018008B">
        <w:rPr>
          <w:rFonts w:ascii="Times New Roman" w:hAnsi="Times New Roman" w:cs="Times New Roman"/>
        </w:rPr>
        <w:t xml:space="preserve"> belge. (Türkiye’de şubesi bulunmayan Yabancı Tüzel Kişiliğin belgelerinin, </w:t>
      </w:r>
      <w:r w:rsidRPr="0018008B">
        <w:rPr>
          <w:rFonts w:ascii="Times New Roman" w:hAnsi="Times New Roman" w:cs="Times New Roman"/>
        </w:rPr>
        <w:t xml:space="preserve">bu tüzel kişiliğin bulunduğu ülkedeki Türk Konsolosluğu veya Türkiye </w:t>
      </w:r>
      <w:r w:rsidR="00F76353" w:rsidRPr="0018008B">
        <w:rPr>
          <w:rFonts w:ascii="Times New Roman" w:hAnsi="Times New Roman" w:cs="Times New Roman"/>
        </w:rPr>
        <w:t xml:space="preserve">Cumhuriyeti </w:t>
      </w:r>
      <w:r w:rsidRPr="0018008B">
        <w:rPr>
          <w:rFonts w:ascii="Times New Roman" w:hAnsi="Times New Roman" w:cs="Times New Roman"/>
        </w:rPr>
        <w:t>Dışişleri Bakanlığı</w:t>
      </w:r>
      <w:r w:rsidR="00F76353" w:rsidRPr="0018008B">
        <w:rPr>
          <w:rFonts w:ascii="Times New Roman" w:hAnsi="Times New Roman" w:cs="Times New Roman"/>
        </w:rPr>
        <w:t>’</w:t>
      </w:r>
      <w:r w:rsidRPr="0018008B">
        <w:rPr>
          <w:rFonts w:ascii="Times New Roman" w:hAnsi="Times New Roman" w:cs="Times New Roman"/>
        </w:rPr>
        <w:t>nca onaylanmış olması gerekir.)</w:t>
      </w:r>
    </w:p>
    <w:p w:rsidR="00FF4128" w:rsidRPr="0018008B" w:rsidRDefault="00773E84" w:rsidP="006B4010">
      <w:pPr>
        <w:numPr>
          <w:ilvl w:val="0"/>
          <w:numId w:val="1"/>
        </w:numPr>
        <w:spacing w:after="0" w:line="240" w:lineRule="auto"/>
        <w:jc w:val="both"/>
        <w:rPr>
          <w:rFonts w:ascii="Times New Roman" w:hAnsi="Times New Roman" w:cs="Times New Roman"/>
        </w:rPr>
      </w:pPr>
      <w:r w:rsidRPr="0018008B">
        <w:rPr>
          <w:rFonts w:ascii="Times New Roman" w:hAnsi="Times New Roman" w:cs="Times New Roman"/>
        </w:rPr>
        <w:t>Ortak G</w:t>
      </w:r>
      <w:r w:rsidR="00FF4128" w:rsidRPr="0018008B">
        <w:rPr>
          <w:rFonts w:ascii="Times New Roman" w:hAnsi="Times New Roman" w:cs="Times New Roman"/>
        </w:rPr>
        <w:t>irişim olması hal</w:t>
      </w:r>
      <w:r w:rsidRPr="0018008B">
        <w:rPr>
          <w:rFonts w:ascii="Times New Roman" w:hAnsi="Times New Roman" w:cs="Times New Roman"/>
        </w:rPr>
        <w:t>inde, ortak girişimi oluşturan G</w:t>
      </w:r>
      <w:r w:rsidR="00FF4128" w:rsidRPr="0018008B">
        <w:rPr>
          <w:rFonts w:ascii="Times New Roman" w:hAnsi="Times New Roman" w:cs="Times New Roman"/>
        </w:rPr>
        <w:t xml:space="preserve">erçek </w:t>
      </w:r>
      <w:r w:rsidRPr="0018008B">
        <w:rPr>
          <w:rFonts w:ascii="Times New Roman" w:hAnsi="Times New Roman" w:cs="Times New Roman"/>
        </w:rPr>
        <w:t>veya Tüzel K</w:t>
      </w:r>
      <w:r w:rsidR="00FF4128" w:rsidRPr="0018008B">
        <w:rPr>
          <w:rFonts w:ascii="Times New Roman" w:hAnsi="Times New Roman" w:cs="Times New Roman"/>
        </w:rPr>
        <w:t>işilerin her birinin (a) ve (b)’deki esasl</w:t>
      </w:r>
      <w:r w:rsidRPr="0018008B">
        <w:rPr>
          <w:rFonts w:ascii="Times New Roman" w:hAnsi="Times New Roman" w:cs="Times New Roman"/>
        </w:rPr>
        <w:t>ara göre temin edecekleri belge.</w:t>
      </w:r>
    </w:p>
    <w:p w:rsidR="00FF4128" w:rsidRPr="0018008B" w:rsidRDefault="007650E7" w:rsidP="006B4010">
      <w:pPr>
        <w:spacing w:after="0" w:line="240" w:lineRule="auto"/>
        <w:jc w:val="both"/>
        <w:rPr>
          <w:rFonts w:ascii="Times New Roman" w:hAnsi="Times New Roman" w:cs="Times New Roman"/>
        </w:rPr>
      </w:pPr>
      <w:r w:rsidRPr="0018008B">
        <w:rPr>
          <w:rFonts w:ascii="Times New Roman" w:hAnsi="Times New Roman" w:cs="Times New Roman"/>
        </w:rPr>
        <w:t>5</w:t>
      </w:r>
      <w:r w:rsidR="00FF4128" w:rsidRPr="0018008B">
        <w:rPr>
          <w:rFonts w:ascii="Times New Roman" w:hAnsi="Times New Roman" w:cs="Times New Roman"/>
        </w:rPr>
        <w:t>. İmza Sirküleri Verilmesi</w:t>
      </w:r>
      <w:r w:rsidRPr="0018008B">
        <w:rPr>
          <w:rFonts w:ascii="Times New Roman" w:hAnsi="Times New Roman" w:cs="Times New Roman"/>
        </w:rPr>
        <w:t>,</w:t>
      </w:r>
    </w:p>
    <w:p w:rsidR="00FF4128" w:rsidRPr="0018008B" w:rsidRDefault="00FF4128" w:rsidP="006B4010">
      <w:pPr>
        <w:numPr>
          <w:ilvl w:val="0"/>
          <w:numId w:val="2"/>
        </w:numPr>
        <w:spacing w:after="0" w:line="240" w:lineRule="auto"/>
        <w:jc w:val="both"/>
        <w:rPr>
          <w:rFonts w:ascii="Times New Roman" w:hAnsi="Times New Roman" w:cs="Times New Roman"/>
        </w:rPr>
      </w:pPr>
      <w:r w:rsidRPr="0018008B">
        <w:rPr>
          <w:rFonts w:ascii="Times New Roman" w:hAnsi="Times New Roman" w:cs="Times New Roman"/>
        </w:rPr>
        <w:t xml:space="preserve">Gerçek </w:t>
      </w:r>
      <w:r w:rsidR="00966FED" w:rsidRPr="0018008B">
        <w:rPr>
          <w:rFonts w:ascii="Times New Roman" w:hAnsi="Times New Roman" w:cs="Times New Roman"/>
        </w:rPr>
        <w:t>K</w:t>
      </w:r>
      <w:r w:rsidRPr="0018008B">
        <w:rPr>
          <w:rFonts w:ascii="Times New Roman" w:hAnsi="Times New Roman" w:cs="Times New Roman"/>
        </w:rPr>
        <w:t>işi olması halinde noter tasdikli imza sirküleri,</w:t>
      </w:r>
    </w:p>
    <w:p w:rsidR="00FF4128" w:rsidRPr="0018008B" w:rsidRDefault="00966FED" w:rsidP="006B4010">
      <w:pPr>
        <w:numPr>
          <w:ilvl w:val="0"/>
          <w:numId w:val="2"/>
        </w:numPr>
        <w:spacing w:after="0" w:line="240" w:lineRule="auto"/>
        <w:jc w:val="both"/>
        <w:rPr>
          <w:rFonts w:ascii="Times New Roman" w:hAnsi="Times New Roman" w:cs="Times New Roman"/>
        </w:rPr>
      </w:pPr>
      <w:r w:rsidRPr="0018008B">
        <w:rPr>
          <w:rFonts w:ascii="Times New Roman" w:hAnsi="Times New Roman" w:cs="Times New Roman"/>
        </w:rPr>
        <w:t>Tüzel K</w:t>
      </w:r>
      <w:r w:rsidR="00FF4128" w:rsidRPr="0018008B">
        <w:rPr>
          <w:rFonts w:ascii="Times New Roman" w:hAnsi="Times New Roman" w:cs="Times New Roman"/>
        </w:rPr>
        <w:t xml:space="preserve">işi </w:t>
      </w:r>
      <w:r w:rsidRPr="0018008B">
        <w:rPr>
          <w:rFonts w:ascii="Times New Roman" w:hAnsi="Times New Roman" w:cs="Times New Roman"/>
        </w:rPr>
        <w:t>olması halinde tüzel kişiliğin N</w:t>
      </w:r>
      <w:r w:rsidR="00FF4128" w:rsidRPr="0018008B">
        <w:rPr>
          <w:rFonts w:ascii="Times New Roman" w:hAnsi="Times New Roman" w:cs="Times New Roman"/>
        </w:rPr>
        <w:t>oter tasdikli imza sirküleri, (Türkiye’de şubesi bulunmayan yabancı tüzel kişiliğin belgelerinin bu tüzel kişiliğin bulunduğu ülkedeki Türk Konsolosluğu veya Türkiye Dışişleri Bakanlığınca onaylanmış olması gerekir.)</w:t>
      </w:r>
    </w:p>
    <w:p w:rsidR="00FF4128" w:rsidRPr="0018008B" w:rsidRDefault="00966FED" w:rsidP="006B4010">
      <w:pPr>
        <w:numPr>
          <w:ilvl w:val="0"/>
          <w:numId w:val="2"/>
        </w:numPr>
        <w:spacing w:after="0" w:line="240" w:lineRule="auto"/>
        <w:jc w:val="both"/>
        <w:rPr>
          <w:rFonts w:ascii="Times New Roman" w:hAnsi="Times New Roman" w:cs="Times New Roman"/>
        </w:rPr>
      </w:pPr>
      <w:r w:rsidRPr="0018008B">
        <w:rPr>
          <w:rFonts w:ascii="Times New Roman" w:hAnsi="Times New Roman" w:cs="Times New Roman"/>
        </w:rPr>
        <w:t>Ortak G</w:t>
      </w:r>
      <w:r w:rsidR="00FF4128" w:rsidRPr="0018008B">
        <w:rPr>
          <w:rFonts w:ascii="Times New Roman" w:hAnsi="Times New Roman" w:cs="Times New Roman"/>
        </w:rPr>
        <w:t>irişim olması halinde, ortak girişimi oluşturan gerçek veya tüzel kişilerin her birinin (a) ve (b)’deki esaslara göre temin edecekleri belge,</w:t>
      </w:r>
    </w:p>
    <w:p w:rsidR="00FF4128" w:rsidRPr="0018008B" w:rsidRDefault="007650E7" w:rsidP="006B4010">
      <w:pPr>
        <w:spacing w:after="0" w:line="240" w:lineRule="auto"/>
        <w:jc w:val="both"/>
        <w:rPr>
          <w:rFonts w:ascii="Times New Roman" w:hAnsi="Times New Roman" w:cs="Times New Roman"/>
        </w:rPr>
      </w:pPr>
      <w:r w:rsidRPr="0018008B">
        <w:rPr>
          <w:rFonts w:ascii="Times New Roman" w:hAnsi="Times New Roman" w:cs="Times New Roman"/>
        </w:rPr>
        <w:t>6</w:t>
      </w:r>
      <w:r w:rsidR="00FF4128" w:rsidRPr="0018008B">
        <w:rPr>
          <w:rFonts w:ascii="Times New Roman" w:hAnsi="Times New Roman" w:cs="Times New Roman"/>
        </w:rPr>
        <w:t xml:space="preserve">. İstekliler adına ve </w:t>
      </w:r>
      <w:r w:rsidR="00120228" w:rsidRPr="0018008B">
        <w:rPr>
          <w:rFonts w:ascii="Times New Roman" w:hAnsi="Times New Roman" w:cs="Times New Roman"/>
        </w:rPr>
        <w:t>vekâleten</w:t>
      </w:r>
      <w:r w:rsidRPr="0018008B">
        <w:rPr>
          <w:rFonts w:ascii="Times New Roman" w:hAnsi="Times New Roman" w:cs="Times New Roman"/>
        </w:rPr>
        <w:t xml:space="preserve"> ihaleye katılıyor ise; </w:t>
      </w:r>
      <w:r w:rsidR="00FF4128" w:rsidRPr="0018008B">
        <w:rPr>
          <w:rFonts w:ascii="Times New Roman" w:hAnsi="Times New Roman" w:cs="Times New Roman"/>
        </w:rPr>
        <w:t xml:space="preserve">istekli adına teklifte bulunacak kimselerin </w:t>
      </w:r>
      <w:r w:rsidR="00120228" w:rsidRPr="0018008B">
        <w:rPr>
          <w:rFonts w:ascii="Times New Roman" w:hAnsi="Times New Roman" w:cs="Times New Roman"/>
        </w:rPr>
        <w:t>vekâletnameleri</w:t>
      </w:r>
      <w:r w:rsidR="00FF4128" w:rsidRPr="0018008B">
        <w:rPr>
          <w:rFonts w:ascii="Times New Roman" w:hAnsi="Times New Roman" w:cs="Times New Roman"/>
        </w:rPr>
        <w:t xml:space="preserve"> ile </w:t>
      </w:r>
      <w:r w:rsidR="00120228" w:rsidRPr="0018008B">
        <w:rPr>
          <w:rFonts w:ascii="Times New Roman" w:hAnsi="Times New Roman" w:cs="Times New Roman"/>
        </w:rPr>
        <w:t>vekâleten</w:t>
      </w:r>
      <w:r w:rsidR="00FF4128" w:rsidRPr="0018008B">
        <w:rPr>
          <w:rFonts w:ascii="Times New Roman" w:hAnsi="Times New Roman" w:cs="Times New Roman"/>
        </w:rPr>
        <w:t xml:space="preserve"> iştirak edenin noter tasdikli imza sirküleri </w:t>
      </w:r>
      <w:r w:rsidRPr="0018008B">
        <w:rPr>
          <w:rFonts w:ascii="Times New Roman" w:hAnsi="Times New Roman" w:cs="Times New Roman"/>
        </w:rPr>
        <w:t xml:space="preserve">vermesi, </w:t>
      </w:r>
      <w:r w:rsidR="00FF4128" w:rsidRPr="0018008B">
        <w:rPr>
          <w:rFonts w:ascii="Times New Roman" w:hAnsi="Times New Roman" w:cs="Times New Roman"/>
        </w:rPr>
        <w:t>(Türkiye’de şubesi bulunmayan yabancı tüzel kişiliğin belgelerinin bu tüzel kişiliğin bulunduğu ülkedeki Türk Konsolosluğu veya Türkiye Dışişleri Bakanlığı</w:t>
      </w:r>
      <w:r w:rsidRPr="0018008B">
        <w:rPr>
          <w:rFonts w:ascii="Times New Roman" w:hAnsi="Times New Roman" w:cs="Times New Roman"/>
        </w:rPr>
        <w:t>nca onaylanmış olması gerekir.)</w:t>
      </w:r>
    </w:p>
    <w:p w:rsidR="00FF4128" w:rsidRPr="0018008B" w:rsidRDefault="007650E7" w:rsidP="006B4010">
      <w:pPr>
        <w:spacing w:after="0" w:line="240" w:lineRule="auto"/>
        <w:jc w:val="both"/>
        <w:rPr>
          <w:rFonts w:ascii="Times New Roman" w:hAnsi="Times New Roman" w:cs="Times New Roman"/>
        </w:rPr>
      </w:pPr>
      <w:r w:rsidRPr="0018008B">
        <w:rPr>
          <w:rFonts w:ascii="Times New Roman" w:hAnsi="Times New Roman" w:cs="Times New Roman"/>
        </w:rPr>
        <w:t>7</w:t>
      </w:r>
      <w:r w:rsidR="00FF4128" w:rsidRPr="0018008B">
        <w:rPr>
          <w:rFonts w:ascii="Times New Roman" w:hAnsi="Times New Roman" w:cs="Times New Roman"/>
        </w:rPr>
        <w:t xml:space="preserve">. Bu şartnamenin </w:t>
      </w:r>
      <w:r w:rsidRPr="0018008B">
        <w:rPr>
          <w:rFonts w:ascii="Times New Roman" w:hAnsi="Times New Roman" w:cs="Times New Roman"/>
        </w:rPr>
        <w:t>6/C maddesinde yazılı miktarda Geçici T</w:t>
      </w:r>
      <w:r w:rsidR="00FF4128" w:rsidRPr="0018008B">
        <w:rPr>
          <w:rFonts w:ascii="Times New Roman" w:hAnsi="Times New Roman" w:cs="Times New Roman"/>
        </w:rPr>
        <w:t>eminat vermesi,</w:t>
      </w:r>
    </w:p>
    <w:p w:rsidR="00FF4128" w:rsidRPr="0018008B" w:rsidRDefault="007650E7" w:rsidP="006B4010">
      <w:pPr>
        <w:spacing w:after="0" w:line="240" w:lineRule="auto"/>
        <w:ind w:left="540" w:hanging="540"/>
        <w:jc w:val="both"/>
        <w:rPr>
          <w:rFonts w:ascii="Times New Roman" w:hAnsi="Times New Roman" w:cs="Times New Roman"/>
        </w:rPr>
      </w:pPr>
      <w:r w:rsidRPr="0018008B">
        <w:rPr>
          <w:rFonts w:ascii="Times New Roman" w:hAnsi="Times New Roman" w:cs="Times New Roman"/>
        </w:rPr>
        <w:t>8</w:t>
      </w:r>
      <w:r w:rsidR="00FF4128" w:rsidRPr="0018008B">
        <w:rPr>
          <w:rFonts w:ascii="Times New Roman" w:hAnsi="Times New Roman" w:cs="Times New Roman"/>
        </w:rPr>
        <w:t>. Bu şartnamenin 16. maddesinde yazılı esaslara göre hazırlanacak teklifi vermesi,</w:t>
      </w:r>
    </w:p>
    <w:p w:rsidR="00FF4128" w:rsidRPr="0018008B" w:rsidRDefault="007650E7" w:rsidP="006B4010">
      <w:pPr>
        <w:spacing w:after="0" w:line="240" w:lineRule="auto"/>
        <w:ind w:left="540" w:hanging="540"/>
        <w:jc w:val="both"/>
        <w:rPr>
          <w:rFonts w:ascii="Times New Roman" w:hAnsi="Times New Roman" w:cs="Times New Roman"/>
        </w:rPr>
      </w:pPr>
      <w:r w:rsidRPr="0018008B">
        <w:rPr>
          <w:rFonts w:ascii="Times New Roman" w:hAnsi="Times New Roman" w:cs="Times New Roman"/>
        </w:rPr>
        <w:t>9</w:t>
      </w:r>
      <w:r w:rsidR="00FF4128" w:rsidRPr="0018008B">
        <w:rPr>
          <w:rFonts w:ascii="Times New Roman" w:hAnsi="Times New Roman" w:cs="Times New Roman"/>
        </w:rPr>
        <w:t>. Diğer belgeler;</w:t>
      </w:r>
    </w:p>
    <w:p w:rsidR="00FF4128" w:rsidRPr="0018008B" w:rsidRDefault="00FF4128" w:rsidP="006B4010">
      <w:pPr>
        <w:numPr>
          <w:ilvl w:val="0"/>
          <w:numId w:val="3"/>
        </w:numPr>
        <w:spacing w:after="0" w:line="240" w:lineRule="auto"/>
        <w:jc w:val="both"/>
        <w:rPr>
          <w:rFonts w:ascii="Times New Roman" w:hAnsi="Times New Roman" w:cs="Times New Roman"/>
        </w:rPr>
      </w:pPr>
      <w:r w:rsidRPr="0018008B">
        <w:rPr>
          <w:rFonts w:ascii="Times New Roman" w:hAnsi="Times New Roman" w:cs="Times New Roman"/>
        </w:rPr>
        <w:t>İstekli</w:t>
      </w:r>
      <w:r w:rsidR="0020084F">
        <w:rPr>
          <w:rFonts w:ascii="Times New Roman" w:hAnsi="Times New Roman" w:cs="Times New Roman"/>
        </w:rPr>
        <w:t xml:space="preserve"> firmanın </w:t>
      </w:r>
      <w:r w:rsidR="007650E7" w:rsidRPr="0018008B">
        <w:rPr>
          <w:rFonts w:ascii="Times New Roman" w:hAnsi="Times New Roman" w:cs="Times New Roman"/>
        </w:rPr>
        <w:t>Vergi Dairesi Borcu Olmadığına Dair B</w:t>
      </w:r>
      <w:r w:rsidRPr="0018008B">
        <w:rPr>
          <w:rFonts w:ascii="Times New Roman" w:hAnsi="Times New Roman" w:cs="Times New Roman"/>
        </w:rPr>
        <w:t>elge vermesi,</w:t>
      </w:r>
    </w:p>
    <w:p w:rsidR="00130878" w:rsidRPr="0018008B" w:rsidRDefault="00130878" w:rsidP="006B4010">
      <w:pPr>
        <w:spacing w:after="0" w:line="240" w:lineRule="auto"/>
        <w:jc w:val="both"/>
        <w:rPr>
          <w:rFonts w:ascii="Times New Roman" w:hAnsi="Times New Roman" w:cs="Times New Roman"/>
          <w:b/>
        </w:rPr>
      </w:pPr>
    </w:p>
    <w:p w:rsidR="0013087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rPr>
        <w:t>İHALEYE KATILAMAYACAK OLANLAR</w:t>
      </w:r>
    </w:p>
    <w:p w:rsidR="007650E7"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rPr>
        <w:t xml:space="preserve">Madde 4- </w:t>
      </w:r>
      <w:r w:rsidRPr="0018008B">
        <w:rPr>
          <w:rFonts w:ascii="Times New Roman" w:hAnsi="Times New Roman" w:cs="Times New Roman"/>
        </w:rPr>
        <w:t>8213 Sayılı Döner Sermayeli Kuruluşlar ihale yönetmeliğinin 5. maddesinde yazılı olan kişiler doğrudan veya dolaylı olarak ihaleye katılamazlar. Bu yasağa rağmen ihaleye girenin üzerine ihale yapılmış ise ihale bozularak varsa geçici teminatı, geçici teminat kesin talimata çevrilmiş ve sözleşme yapılmışsa kesin teminat bütçeye gelir kaydedilir.</w:t>
      </w:r>
    </w:p>
    <w:p w:rsidR="0079770C" w:rsidRPr="0018008B" w:rsidRDefault="0079770C" w:rsidP="006B4010">
      <w:pPr>
        <w:spacing w:after="0" w:line="240" w:lineRule="auto"/>
        <w:jc w:val="both"/>
        <w:rPr>
          <w:rFonts w:ascii="Times New Roman" w:hAnsi="Times New Roman" w:cs="Times New Roman"/>
          <w:b/>
        </w:rPr>
      </w:pP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rPr>
        <w:t>TAHMİN EDİLEN BEDEL</w:t>
      </w:r>
    </w:p>
    <w:p w:rsidR="00455564"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rPr>
        <w:t xml:space="preserve">Madde 5- </w:t>
      </w:r>
      <w:r w:rsidRPr="0018008B">
        <w:rPr>
          <w:rFonts w:ascii="Times New Roman" w:hAnsi="Times New Roman" w:cs="Times New Roman"/>
        </w:rPr>
        <w:t xml:space="preserve">Tahmini bedel KDV hariç, </w:t>
      </w:r>
      <w:r w:rsidR="008F3905">
        <w:rPr>
          <w:rFonts w:ascii="Times New Roman" w:eastAsia="Times New Roman" w:hAnsi="Times New Roman" w:cs="Times New Roman"/>
          <w:b/>
        </w:rPr>
        <w:t>2</w:t>
      </w:r>
      <w:r w:rsidR="008D2B07" w:rsidRPr="0018008B">
        <w:rPr>
          <w:rFonts w:ascii="Times New Roman" w:eastAsia="Times New Roman" w:hAnsi="Times New Roman" w:cs="Times New Roman"/>
          <w:b/>
        </w:rPr>
        <w:t>.</w:t>
      </w:r>
      <w:r w:rsidR="008F3905">
        <w:rPr>
          <w:rFonts w:ascii="Times New Roman" w:eastAsia="Times New Roman" w:hAnsi="Times New Roman" w:cs="Times New Roman"/>
          <w:b/>
        </w:rPr>
        <w:t>500.000</w:t>
      </w:r>
      <w:r w:rsidR="008D2B07" w:rsidRPr="0018008B">
        <w:rPr>
          <w:rFonts w:ascii="Times New Roman" w:eastAsia="Times New Roman" w:hAnsi="Times New Roman" w:cs="Times New Roman"/>
          <w:b/>
        </w:rPr>
        <w:t>,00</w:t>
      </w:r>
      <w:r w:rsidR="00926C63" w:rsidRPr="0018008B">
        <w:rPr>
          <w:rFonts w:ascii="Times New Roman" w:hAnsi="Times New Roman" w:cs="Times New Roman"/>
          <w:b/>
        </w:rPr>
        <w:t>-TL</w:t>
      </w:r>
      <w:r w:rsidR="008726FA" w:rsidRPr="0018008B">
        <w:rPr>
          <w:rFonts w:ascii="Times New Roman" w:hAnsi="Times New Roman" w:cs="Times New Roman"/>
        </w:rPr>
        <w:t xml:space="preserve"> </w:t>
      </w:r>
      <w:r w:rsidRPr="0018008B">
        <w:rPr>
          <w:rFonts w:ascii="Times New Roman" w:hAnsi="Times New Roman" w:cs="Times New Roman"/>
          <w:b/>
        </w:rPr>
        <w:t>(</w:t>
      </w:r>
      <w:r w:rsidR="008F3905">
        <w:rPr>
          <w:rFonts w:ascii="Times New Roman" w:hAnsi="Times New Roman" w:cs="Times New Roman"/>
          <w:b/>
        </w:rPr>
        <w:t>İkimilyon</w:t>
      </w:r>
      <w:r w:rsidR="008D0E9E">
        <w:rPr>
          <w:rFonts w:ascii="Times New Roman" w:hAnsi="Times New Roman" w:cs="Times New Roman"/>
          <w:b/>
        </w:rPr>
        <w:t>B</w:t>
      </w:r>
      <w:r w:rsidR="008D2B07" w:rsidRPr="0018008B">
        <w:rPr>
          <w:rFonts w:ascii="Times New Roman" w:hAnsi="Times New Roman" w:cs="Times New Roman"/>
          <w:b/>
        </w:rPr>
        <w:t>eşyüzbin</w:t>
      </w:r>
      <w:r w:rsidR="00054881" w:rsidRPr="0018008B">
        <w:rPr>
          <w:rFonts w:ascii="Times New Roman" w:hAnsi="Times New Roman" w:cs="Times New Roman"/>
          <w:b/>
        </w:rPr>
        <w:t>Lira</w:t>
      </w:r>
      <w:r w:rsidRPr="0018008B">
        <w:rPr>
          <w:rFonts w:ascii="Times New Roman" w:hAnsi="Times New Roman" w:cs="Times New Roman"/>
          <w:b/>
        </w:rPr>
        <w:t>)</w:t>
      </w:r>
      <w:r w:rsidR="00926C63" w:rsidRPr="0018008B">
        <w:rPr>
          <w:rFonts w:ascii="Times New Roman" w:hAnsi="Times New Roman" w:cs="Times New Roman"/>
          <w:b/>
        </w:rPr>
        <w:t xml:space="preserve"> </w:t>
      </w:r>
      <w:r w:rsidR="00240D78" w:rsidRPr="0018008B">
        <w:rPr>
          <w:rFonts w:ascii="Times New Roman" w:hAnsi="Times New Roman" w:cs="Times New Roman"/>
        </w:rPr>
        <w:t>’dı</w:t>
      </w:r>
      <w:r w:rsidRPr="0018008B">
        <w:rPr>
          <w:rFonts w:ascii="Times New Roman" w:hAnsi="Times New Roman" w:cs="Times New Roman"/>
        </w:rPr>
        <w:t>r</w:t>
      </w:r>
      <w:r w:rsidR="00455564" w:rsidRPr="0018008B">
        <w:rPr>
          <w:rFonts w:ascii="Times New Roman" w:hAnsi="Times New Roman" w:cs="Times New Roman"/>
        </w:rPr>
        <w:t>.</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rPr>
        <w:t>Fiyat belirleme şekli K</w:t>
      </w:r>
      <w:r w:rsidR="007650E7" w:rsidRPr="0018008B">
        <w:rPr>
          <w:rFonts w:ascii="Times New Roman" w:hAnsi="Times New Roman" w:cs="Times New Roman"/>
        </w:rPr>
        <w:t>ilogram (K</w:t>
      </w:r>
      <w:r w:rsidRPr="0018008B">
        <w:rPr>
          <w:rFonts w:ascii="Times New Roman" w:hAnsi="Times New Roman" w:cs="Times New Roman"/>
        </w:rPr>
        <w:t>g</w:t>
      </w:r>
      <w:r w:rsidR="007650E7" w:rsidRPr="0018008B">
        <w:rPr>
          <w:rFonts w:ascii="Times New Roman" w:hAnsi="Times New Roman" w:cs="Times New Roman"/>
        </w:rPr>
        <w:t>)</w:t>
      </w:r>
      <w:r w:rsidRPr="0018008B">
        <w:rPr>
          <w:rFonts w:ascii="Times New Roman" w:hAnsi="Times New Roman" w:cs="Times New Roman"/>
        </w:rPr>
        <w:t xml:space="preserve"> üzerinden yapılacaktır.</w:t>
      </w:r>
    </w:p>
    <w:p w:rsidR="006B4010" w:rsidRPr="0018008B" w:rsidRDefault="006B4010" w:rsidP="006B4010">
      <w:pPr>
        <w:spacing w:after="0" w:line="240" w:lineRule="auto"/>
        <w:jc w:val="both"/>
        <w:rPr>
          <w:rFonts w:ascii="Times New Roman" w:hAnsi="Times New Roman" w:cs="Times New Roman"/>
          <w:b/>
        </w:rPr>
      </w:pP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rPr>
        <w:t>TEMİNATA İLİŞKİN ESASLAR</w:t>
      </w:r>
    </w:p>
    <w:p w:rsidR="00461350" w:rsidRPr="0018008B" w:rsidRDefault="00461350" w:rsidP="006B4010">
      <w:pPr>
        <w:spacing w:after="0" w:line="240" w:lineRule="auto"/>
        <w:jc w:val="both"/>
        <w:rPr>
          <w:rFonts w:ascii="Times New Roman" w:hAnsi="Times New Roman" w:cs="Times New Roman"/>
          <w:b/>
        </w:rPr>
      </w:pPr>
      <w:r w:rsidRPr="0018008B">
        <w:rPr>
          <w:rFonts w:ascii="Times New Roman" w:hAnsi="Times New Roman" w:cs="Times New Roman"/>
          <w:b/>
        </w:rPr>
        <w:t>Madde 6-</w:t>
      </w:r>
    </w:p>
    <w:p w:rsidR="00FF4128" w:rsidRPr="0018008B" w:rsidRDefault="00455564" w:rsidP="006B4010">
      <w:pPr>
        <w:spacing w:after="0" w:line="240" w:lineRule="auto"/>
        <w:jc w:val="both"/>
        <w:rPr>
          <w:rFonts w:ascii="Times New Roman" w:hAnsi="Times New Roman" w:cs="Times New Roman"/>
        </w:rPr>
      </w:pPr>
      <w:r w:rsidRPr="0018008B">
        <w:rPr>
          <w:rFonts w:ascii="Times New Roman" w:hAnsi="Times New Roman" w:cs="Times New Roman"/>
          <w:b/>
        </w:rPr>
        <w:t>A</w:t>
      </w:r>
      <w:r w:rsidR="00FF4128" w:rsidRPr="0018008B">
        <w:rPr>
          <w:rFonts w:ascii="Times New Roman" w:hAnsi="Times New Roman" w:cs="Times New Roman"/>
          <w:b/>
        </w:rPr>
        <w:t>) Geçici veya kesin teminat</w:t>
      </w:r>
      <w:r w:rsidR="0079770C" w:rsidRPr="0018008B">
        <w:rPr>
          <w:rFonts w:ascii="Times New Roman" w:hAnsi="Times New Roman" w:cs="Times New Roman"/>
          <w:b/>
        </w:rPr>
        <w:t xml:space="preserve"> olarak kabul edilecek değerler;</w:t>
      </w:r>
    </w:p>
    <w:p w:rsidR="00455564" w:rsidRPr="0018008B" w:rsidRDefault="00455564" w:rsidP="006B4010">
      <w:pPr>
        <w:spacing w:after="0" w:line="240" w:lineRule="auto"/>
        <w:ind w:left="540" w:firstLine="27"/>
        <w:jc w:val="both"/>
        <w:rPr>
          <w:rFonts w:ascii="Times New Roman" w:hAnsi="Times New Roman" w:cs="Times New Roman"/>
        </w:rPr>
      </w:pPr>
      <w:r w:rsidRPr="0018008B">
        <w:rPr>
          <w:rFonts w:ascii="Times New Roman" w:hAnsi="Times New Roman" w:cs="Times New Roman"/>
        </w:rPr>
        <w:t xml:space="preserve">a) </w:t>
      </w:r>
      <w:r w:rsidR="00FF4128" w:rsidRPr="0018008B">
        <w:rPr>
          <w:rFonts w:ascii="Times New Roman" w:hAnsi="Times New Roman" w:cs="Times New Roman"/>
        </w:rPr>
        <w:t>Tedavüldeki Türk parası</w:t>
      </w:r>
      <w:r w:rsidRPr="0018008B">
        <w:rPr>
          <w:rFonts w:ascii="Times New Roman" w:hAnsi="Times New Roman" w:cs="Times New Roman"/>
        </w:rPr>
        <w:t>,</w:t>
      </w:r>
    </w:p>
    <w:p w:rsidR="0079770C" w:rsidRPr="0018008B" w:rsidRDefault="00455564" w:rsidP="006B4010">
      <w:pPr>
        <w:spacing w:after="0" w:line="240" w:lineRule="auto"/>
        <w:ind w:firstLine="567"/>
        <w:jc w:val="both"/>
        <w:rPr>
          <w:rFonts w:ascii="Times New Roman" w:hAnsi="Times New Roman" w:cs="Times New Roman"/>
        </w:rPr>
      </w:pPr>
      <w:r w:rsidRPr="0018008B">
        <w:rPr>
          <w:rFonts w:ascii="Times New Roman" w:hAnsi="Times New Roman" w:cs="Times New Roman"/>
        </w:rPr>
        <w:t xml:space="preserve">b) </w:t>
      </w:r>
      <w:r w:rsidR="007F538A" w:rsidRPr="0018008B">
        <w:rPr>
          <w:rFonts w:ascii="Times New Roman" w:hAnsi="Times New Roman" w:cs="Times New Roman"/>
        </w:rPr>
        <w:t>Hazine v</w:t>
      </w:r>
      <w:r w:rsidR="00FF4128" w:rsidRPr="0018008B">
        <w:rPr>
          <w:rFonts w:ascii="Times New Roman" w:hAnsi="Times New Roman" w:cs="Times New Roman"/>
        </w:rPr>
        <w:t>e Dış Ticaret Müsteşarlığınca belirlenecek bankaların ver</w:t>
      </w:r>
      <w:r w:rsidR="00230DD3" w:rsidRPr="0018008B">
        <w:rPr>
          <w:rFonts w:ascii="Times New Roman" w:hAnsi="Times New Roman" w:cs="Times New Roman"/>
        </w:rPr>
        <w:t xml:space="preserve">ecekleri süresiz ve 2886 sayılı </w:t>
      </w:r>
      <w:r w:rsidR="00FF4128" w:rsidRPr="0018008B">
        <w:rPr>
          <w:rFonts w:ascii="Times New Roman" w:hAnsi="Times New Roman" w:cs="Times New Roman"/>
        </w:rPr>
        <w:t>kanunun 27. maddesine uygun olarak düzenlenmiş banka teminat mektupları.</w:t>
      </w:r>
    </w:p>
    <w:p w:rsidR="0079770C" w:rsidRPr="0018008B" w:rsidRDefault="0079770C" w:rsidP="006B4010">
      <w:pPr>
        <w:spacing w:after="0" w:line="240" w:lineRule="auto"/>
        <w:jc w:val="both"/>
        <w:rPr>
          <w:rFonts w:ascii="Times New Roman" w:hAnsi="Times New Roman" w:cs="Times New Roman"/>
        </w:rPr>
      </w:pPr>
      <w:r w:rsidRPr="0018008B">
        <w:rPr>
          <w:rFonts w:ascii="Times New Roman" w:hAnsi="Times New Roman" w:cs="Times New Roman"/>
          <w:b/>
        </w:rPr>
        <w:t>B) Teminatların Teslim Y</w:t>
      </w:r>
      <w:r w:rsidR="00FF4128" w:rsidRPr="0018008B">
        <w:rPr>
          <w:rFonts w:ascii="Times New Roman" w:hAnsi="Times New Roman" w:cs="Times New Roman"/>
          <w:b/>
        </w:rPr>
        <w:t>eri</w:t>
      </w:r>
      <w:r w:rsidR="00455564" w:rsidRPr="0018008B">
        <w:rPr>
          <w:rFonts w:ascii="Times New Roman" w:hAnsi="Times New Roman" w:cs="Times New Roman"/>
          <w:b/>
        </w:rPr>
        <w:t>;</w:t>
      </w:r>
      <w:r w:rsidR="00455564" w:rsidRPr="0018008B">
        <w:rPr>
          <w:rFonts w:ascii="Times New Roman" w:hAnsi="Times New Roman" w:cs="Times New Roman"/>
        </w:rPr>
        <w:t xml:space="preserve"> </w:t>
      </w:r>
      <w:r w:rsidR="00FF4128" w:rsidRPr="0018008B">
        <w:rPr>
          <w:rFonts w:ascii="Times New Roman" w:hAnsi="Times New Roman" w:cs="Times New Roman"/>
        </w:rPr>
        <w:t>Banka teminat mektupları dışındaki teminatların istekliler tarafından Döner Sermaye Saymanlığı veznesine yatırılması zorunlu olup, bunlar komisyonlarca teslim alınamaz. Üzerlerine ihale yapılmayanların teminatları hemen geri verilir.</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rPr>
        <w:t>Her ne suretle olursa olsun idarece alınan teminatlar haciz edilemez ve üzerlerine ihtiyati tedbir konulamaz.</w:t>
      </w:r>
    </w:p>
    <w:p w:rsidR="00FF4128" w:rsidRPr="0018008B" w:rsidRDefault="0079770C" w:rsidP="006B4010">
      <w:pPr>
        <w:spacing w:after="0" w:line="240" w:lineRule="auto"/>
        <w:jc w:val="both"/>
        <w:rPr>
          <w:rFonts w:ascii="Times New Roman" w:hAnsi="Times New Roman" w:cs="Times New Roman"/>
        </w:rPr>
      </w:pPr>
      <w:r w:rsidRPr="0018008B">
        <w:rPr>
          <w:rFonts w:ascii="Times New Roman" w:hAnsi="Times New Roman" w:cs="Times New Roman"/>
          <w:b/>
        </w:rPr>
        <w:t>C) Geçici Teminat M</w:t>
      </w:r>
      <w:r w:rsidR="00FF4128" w:rsidRPr="0018008B">
        <w:rPr>
          <w:rFonts w:ascii="Times New Roman" w:hAnsi="Times New Roman" w:cs="Times New Roman"/>
          <w:b/>
        </w:rPr>
        <w:t>iktarı:</w:t>
      </w:r>
      <w:r w:rsidR="00C815FB">
        <w:rPr>
          <w:rFonts w:ascii="Times New Roman" w:hAnsi="Times New Roman" w:cs="Times New Roman"/>
          <w:b/>
        </w:rPr>
        <w:t xml:space="preserve"> </w:t>
      </w:r>
      <w:r w:rsidR="00213D11" w:rsidRPr="00213D11">
        <w:rPr>
          <w:rFonts w:ascii="Times New Roman" w:hAnsi="Times New Roman" w:cs="Times New Roman"/>
          <w:b/>
        </w:rPr>
        <w:t>75</w:t>
      </w:r>
      <w:r w:rsidR="005E7B3E" w:rsidRPr="00213D11">
        <w:rPr>
          <w:rFonts w:ascii="Times New Roman" w:hAnsi="Times New Roman" w:cs="Times New Roman"/>
          <w:b/>
        </w:rPr>
        <w:t>.</w:t>
      </w:r>
      <w:r w:rsidR="00213D11" w:rsidRPr="00213D11">
        <w:rPr>
          <w:rFonts w:ascii="Times New Roman" w:hAnsi="Times New Roman" w:cs="Times New Roman"/>
          <w:b/>
        </w:rPr>
        <w:t>000</w:t>
      </w:r>
      <w:r w:rsidR="00054881" w:rsidRPr="00213D11">
        <w:rPr>
          <w:rFonts w:ascii="Times New Roman" w:hAnsi="Times New Roman" w:cs="Times New Roman"/>
          <w:b/>
        </w:rPr>
        <w:t>,</w:t>
      </w:r>
      <w:r w:rsidR="00213D11" w:rsidRPr="00213D11">
        <w:rPr>
          <w:rFonts w:ascii="Times New Roman" w:hAnsi="Times New Roman" w:cs="Times New Roman"/>
          <w:b/>
        </w:rPr>
        <w:t>0</w:t>
      </w:r>
      <w:r w:rsidR="00054881" w:rsidRPr="0018008B">
        <w:rPr>
          <w:rFonts w:ascii="Times New Roman" w:hAnsi="Times New Roman" w:cs="Times New Roman"/>
          <w:b/>
        </w:rPr>
        <w:t>0</w:t>
      </w:r>
      <w:r w:rsidR="002C6DCE">
        <w:rPr>
          <w:rFonts w:ascii="Times New Roman" w:hAnsi="Times New Roman" w:cs="Times New Roman"/>
          <w:b/>
        </w:rPr>
        <w:t>-</w:t>
      </w:r>
      <w:r w:rsidR="005E7B3E" w:rsidRPr="0018008B">
        <w:rPr>
          <w:rFonts w:ascii="Times New Roman" w:hAnsi="Times New Roman" w:cs="Times New Roman"/>
          <w:b/>
        </w:rPr>
        <w:t>TL</w:t>
      </w:r>
      <w:r w:rsidR="00D95022" w:rsidRPr="0018008B">
        <w:rPr>
          <w:rFonts w:ascii="Times New Roman" w:hAnsi="Times New Roman" w:cs="Times New Roman"/>
          <w:b/>
        </w:rPr>
        <w:t xml:space="preserve"> </w:t>
      </w:r>
      <w:r w:rsidR="00455564" w:rsidRPr="0018008B">
        <w:rPr>
          <w:rFonts w:ascii="Times New Roman" w:hAnsi="Times New Roman" w:cs="Times New Roman"/>
          <w:b/>
        </w:rPr>
        <w:t>(</w:t>
      </w:r>
      <w:r w:rsidR="00213D11">
        <w:rPr>
          <w:rFonts w:ascii="Times New Roman" w:hAnsi="Times New Roman" w:cs="Times New Roman"/>
          <w:b/>
        </w:rPr>
        <w:t>Yetmişbeşbin</w:t>
      </w:r>
      <w:r w:rsidR="00440657" w:rsidRPr="0018008B">
        <w:rPr>
          <w:rFonts w:ascii="Times New Roman" w:hAnsi="Times New Roman" w:cs="Times New Roman"/>
          <w:b/>
        </w:rPr>
        <w:t>Lira</w:t>
      </w:r>
      <w:r w:rsidR="005E7B3E" w:rsidRPr="0018008B">
        <w:rPr>
          <w:rFonts w:ascii="Times New Roman" w:hAnsi="Times New Roman" w:cs="Times New Roman"/>
          <w:b/>
        </w:rPr>
        <w:t>)</w:t>
      </w:r>
      <w:r w:rsidR="005E7B3E" w:rsidRPr="0018008B">
        <w:rPr>
          <w:rFonts w:ascii="Times New Roman" w:hAnsi="Times New Roman" w:cs="Times New Roman"/>
        </w:rPr>
        <w:t>’</w:t>
      </w:r>
      <w:r w:rsidR="00054881" w:rsidRPr="0018008B">
        <w:rPr>
          <w:rFonts w:ascii="Times New Roman" w:hAnsi="Times New Roman" w:cs="Times New Roman"/>
        </w:rPr>
        <w:t>d</w:t>
      </w:r>
      <w:r w:rsidR="00213D11">
        <w:rPr>
          <w:rFonts w:ascii="Times New Roman" w:hAnsi="Times New Roman" w:cs="Times New Roman"/>
        </w:rPr>
        <w:t>ı</w:t>
      </w:r>
      <w:r w:rsidR="00455564" w:rsidRPr="0018008B">
        <w:rPr>
          <w:rFonts w:ascii="Times New Roman" w:hAnsi="Times New Roman" w:cs="Times New Roman"/>
        </w:rPr>
        <w:t>r</w:t>
      </w:r>
      <w:r w:rsidR="00FF4128" w:rsidRPr="0018008B">
        <w:rPr>
          <w:rFonts w:ascii="Times New Roman" w:hAnsi="Times New Roman" w:cs="Times New Roman"/>
        </w:rPr>
        <w:t>.</w:t>
      </w:r>
    </w:p>
    <w:p w:rsidR="006B4010" w:rsidRPr="0018008B" w:rsidRDefault="006B4010" w:rsidP="006B4010">
      <w:pPr>
        <w:pStyle w:val="Balk1"/>
        <w:jc w:val="both"/>
        <w:rPr>
          <w:sz w:val="22"/>
          <w:szCs w:val="22"/>
        </w:rPr>
      </w:pPr>
    </w:p>
    <w:p w:rsidR="00FF4128" w:rsidRPr="0018008B" w:rsidRDefault="00FF4128" w:rsidP="006B4010">
      <w:pPr>
        <w:pStyle w:val="Balk1"/>
        <w:jc w:val="both"/>
        <w:rPr>
          <w:sz w:val="22"/>
          <w:szCs w:val="22"/>
        </w:rPr>
      </w:pPr>
      <w:r w:rsidRPr="0018008B">
        <w:rPr>
          <w:sz w:val="22"/>
          <w:szCs w:val="22"/>
        </w:rPr>
        <w:t>İŞİN YAPILMA YERİ</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 xml:space="preserve">Madde 7- </w:t>
      </w:r>
      <w:r w:rsidRPr="0018008B">
        <w:rPr>
          <w:rFonts w:ascii="Times New Roman" w:hAnsi="Times New Roman" w:cs="Times New Roman"/>
          <w:bCs/>
        </w:rPr>
        <w:t>İşin yapılma yeri</w:t>
      </w:r>
      <w:r w:rsidR="00522420" w:rsidRPr="0018008B">
        <w:rPr>
          <w:rFonts w:ascii="Times New Roman" w:hAnsi="Times New Roman" w:cs="Times New Roman"/>
          <w:bCs/>
        </w:rPr>
        <w:t>;</w:t>
      </w:r>
      <w:r w:rsidRPr="0018008B">
        <w:rPr>
          <w:rFonts w:ascii="Times New Roman" w:hAnsi="Times New Roman" w:cs="Times New Roman"/>
          <w:b/>
          <w:bCs/>
        </w:rPr>
        <w:t xml:space="preserve"> </w:t>
      </w:r>
      <w:r w:rsidRPr="0018008B">
        <w:rPr>
          <w:rFonts w:ascii="Times New Roman" w:hAnsi="Times New Roman" w:cs="Times New Roman"/>
        </w:rPr>
        <w:t>Mısır</w:t>
      </w:r>
      <w:r w:rsidR="00601CCF" w:rsidRPr="0018008B">
        <w:rPr>
          <w:rFonts w:ascii="Times New Roman" w:hAnsi="Times New Roman" w:cs="Times New Roman"/>
        </w:rPr>
        <w:t xml:space="preserve"> Araştırma Enstitüsü</w:t>
      </w:r>
      <w:r w:rsidR="00455564" w:rsidRPr="0018008B">
        <w:rPr>
          <w:rFonts w:ascii="Times New Roman" w:hAnsi="Times New Roman" w:cs="Times New Roman"/>
        </w:rPr>
        <w:t xml:space="preserve"> Müdürlüğü, </w:t>
      </w:r>
      <w:r w:rsidR="00522420" w:rsidRPr="0018008B">
        <w:rPr>
          <w:rFonts w:ascii="Times New Roman" w:hAnsi="Times New Roman" w:cs="Times New Roman"/>
          <w:shd w:val="clear" w:color="auto" w:fill="FFFFFF"/>
        </w:rPr>
        <w:t xml:space="preserve">Hanlı Köy Mahallesi, Arifiye Cad. No: 20 Arifiye/SAKARYA </w:t>
      </w:r>
      <w:r w:rsidRPr="0018008B">
        <w:rPr>
          <w:rFonts w:ascii="Times New Roman" w:hAnsi="Times New Roman" w:cs="Times New Roman"/>
        </w:rPr>
        <w:t xml:space="preserve">adresidir. </w:t>
      </w:r>
    </w:p>
    <w:p w:rsidR="006B4010" w:rsidRPr="0018008B" w:rsidRDefault="006B4010" w:rsidP="006B4010">
      <w:pPr>
        <w:pStyle w:val="Balk1"/>
        <w:jc w:val="both"/>
        <w:rPr>
          <w:sz w:val="22"/>
          <w:szCs w:val="22"/>
        </w:rPr>
      </w:pPr>
    </w:p>
    <w:p w:rsidR="00FF4128" w:rsidRPr="0018008B" w:rsidRDefault="00FF4128" w:rsidP="006B4010">
      <w:pPr>
        <w:pStyle w:val="Balk1"/>
        <w:jc w:val="both"/>
        <w:rPr>
          <w:sz w:val="22"/>
          <w:szCs w:val="22"/>
        </w:rPr>
      </w:pPr>
      <w:r w:rsidRPr="0018008B">
        <w:rPr>
          <w:sz w:val="22"/>
          <w:szCs w:val="22"/>
        </w:rPr>
        <w:t>İŞE BAŞLAMA VE İŞİ BİTİRME( TESLİM ) TARİHİ</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 xml:space="preserve">Madde 8- </w:t>
      </w:r>
      <w:r w:rsidR="00522420" w:rsidRPr="0018008B">
        <w:rPr>
          <w:rFonts w:ascii="Times New Roman" w:hAnsi="Times New Roman" w:cs="Times New Roman"/>
        </w:rPr>
        <w:t xml:space="preserve">Satışı yapılan yağlık ayçiçeği, </w:t>
      </w:r>
      <w:r w:rsidRPr="0018008B">
        <w:rPr>
          <w:rFonts w:ascii="Times New Roman" w:hAnsi="Times New Roman" w:cs="Times New Roman"/>
        </w:rPr>
        <w:t>sözleş</w:t>
      </w:r>
      <w:r w:rsidR="00D95022" w:rsidRPr="0018008B">
        <w:rPr>
          <w:rFonts w:ascii="Times New Roman" w:hAnsi="Times New Roman" w:cs="Times New Roman"/>
        </w:rPr>
        <w:t>mesinin imzalanmasından sonra 10</w:t>
      </w:r>
      <w:r w:rsidRPr="0018008B">
        <w:rPr>
          <w:rFonts w:ascii="Times New Roman" w:hAnsi="Times New Roman" w:cs="Times New Roman"/>
        </w:rPr>
        <w:t xml:space="preserve"> gün içinde teslim alınacaktır. Süreler takvim günüdür.</w:t>
      </w:r>
    </w:p>
    <w:p w:rsidR="006B4010" w:rsidRPr="0018008B" w:rsidRDefault="006B4010" w:rsidP="006B4010">
      <w:pPr>
        <w:pStyle w:val="Balk1"/>
        <w:jc w:val="both"/>
        <w:rPr>
          <w:sz w:val="22"/>
          <w:szCs w:val="22"/>
        </w:rPr>
      </w:pPr>
    </w:p>
    <w:p w:rsidR="00FF4128" w:rsidRPr="0018008B" w:rsidRDefault="00FF4128" w:rsidP="006B4010">
      <w:pPr>
        <w:pStyle w:val="Balk1"/>
        <w:jc w:val="both"/>
        <w:rPr>
          <w:sz w:val="22"/>
          <w:szCs w:val="22"/>
        </w:rPr>
      </w:pPr>
      <w:r w:rsidRPr="0018008B">
        <w:rPr>
          <w:sz w:val="22"/>
          <w:szCs w:val="22"/>
        </w:rPr>
        <w:t>TESLİM ALMA, TESLİM ETME, MUAYENE VE KABUL ŞEKİL ŞARTLARI</w:t>
      </w:r>
    </w:p>
    <w:p w:rsidR="0079770C"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 xml:space="preserve">Madde 9- </w:t>
      </w:r>
      <w:r w:rsidRPr="0018008B">
        <w:rPr>
          <w:rFonts w:ascii="Times New Roman" w:hAnsi="Times New Roman" w:cs="Times New Roman"/>
        </w:rPr>
        <w:t>Satışı yapıl</w:t>
      </w:r>
      <w:r w:rsidR="0079770C" w:rsidRPr="0018008B">
        <w:rPr>
          <w:rFonts w:ascii="Times New Roman" w:hAnsi="Times New Roman" w:cs="Times New Roman"/>
        </w:rPr>
        <w:t xml:space="preserve">an Yağlık Ayçiçeği ücreti, </w:t>
      </w:r>
      <w:r w:rsidR="00522420" w:rsidRPr="0018008B">
        <w:rPr>
          <w:rFonts w:ascii="Times New Roman" w:hAnsi="Times New Roman" w:cs="Times New Roman"/>
        </w:rPr>
        <w:t xml:space="preserve">Müdürlüğümüz Döner Sermaye </w:t>
      </w:r>
      <w:r w:rsidR="0079770C" w:rsidRPr="0018008B">
        <w:rPr>
          <w:rFonts w:ascii="Times New Roman" w:hAnsi="Times New Roman" w:cs="Times New Roman"/>
        </w:rPr>
        <w:t>Saymanlığına</w:t>
      </w:r>
      <w:r w:rsidR="00522420" w:rsidRPr="0018008B">
        <w:rPr>
          <w:rFonts w:ascii="Times New Roman" w:hAnsi="Times New Roman" w:cs="Times New Roman"/>
        </w:rPr>
        <w:t xml:space="preserve"> </w:t>
      </w:r>
      <w:r w:rsidR="0079770C" w:rsidRPr="0018008B">
        <w:rPr>
          <w:rFonts w:ascii="Times New Roman" w:hAnsi="Times New Roman" w:cs="Times New Roman"/>
          <w:b/>
        </w:rPr>
        <w:t>peşin</w:t>
      </w:r>
      <w:r w:rsidR="0079770C" w:rsidRPr="0018008B">
        <w:rPr>
          <w:rFonts w:ascii="Times New Roman" w:hAnsi="Times New Roman" w:cs="Times New Roman"/>
        </w:rPr>
        <w:t xml:space="preserve"> </w:t>
      </w:r>
      <w:r w:rsidR="00522420" w:rsidRPr="0018008B">
        <w:rPr>
          <w:rFonts w:ascii="Times New Roman" w:hAnsi="Times New Roman" w:cs="Times New Roman"/>
        </w:rPr>
        <w:t xml:space="preserve">yatırılacak olup, </w:t>
      </w:r>
      <w:r w:rsidR="0079770C" w:rsidRPr="0018008B">
        <w:rPr>
          <w:rFonts w:ascii="Times New Roman" w:hAnsi="Times New Roman" w:cs="Times New Roman"/>
        </w:rPr>
        <w:t xml:space="preserve">ürün </w:t>
      </w:r>
      <w:r w:rsidR="00522420" w:rsidRPr="0018008B">
        <w:rPr>
          <w:rFonts w:ascii="Times New Roman" w:hAnsi="Times New Roman" w:cs="Times New Roman"/>
        </w:rPr>
        <w:t xml:space="preserve">Müdürlüğümüz </w:t>
      </w:r>
      <w:r w:rsidR="0079770C" w:rsidRPr="0018008B">
        <w:rPr>
          <w:rFonts w:ascii="Times New Roman" w:hAnsi="Times New Roman" w:cs="Times New Roman"/>
        </w:rPr>
        <w:t>Merkez İşletmesinden görevli personelimizc</w:t>
      </w:r>
      <w:r w:rsidRPr="0018008B">
        <w:rPr>
          <w:rFonts w:ascii="Times New Roman" w:hAnsi="Times New Roman" w:cs="Times New Roman"/>
        </w:rPr>
        <w:t>e</w:t>
      </w:r>
      <w:r w:rsidR="00767DAB" w:rsidRPr="0018008B">
        <w:rPr>
          <w:rFonts w:ascii="Times New Roman" w:hAnsi="Times New Roman" w:cs="Times New Roman"/>
        </w:rPr>
        <w:t xml:space="preserve"> alıcılara</w:t>
      </w:r>
      <w:r w:rsidR="0079770C" w:rsidRPr="0018008B">
        <w:rPr>
          <w:rFonts w:ascii="Times New Roman" w:hAnsi="Times New Roman" w:cs="Times New Roman"/>
        </w:rPr>
        <w:t xml:space="preserve"> </w:t>
      </w:r>
      <w:r w:rsidRPr="0018008B">
        <w:rPr>
          <w:rFonts w:ascii="Times New Roman" w:hAnsi="Times New Roman" w:cs="Times New Roman"/>
        </w:rPr>
        <w:t>teslim edilir. Teslimlerde işletmemiz</w:t>
      </w:r>
      <w:r w:rsidR="00D95022" w:rsidRPr="0018008B">
        <w:rPr>
          <w:rFonts w:ascii="Times New Roman" w:hAnsi="Times New Roman" w:cs="Times New Roman"/>
        </w:rPr>
        <w:t xml:space="preserve">in belirlemiş olduğu </w:t>
      </w:r>
      <w:r w:rsidRPr="0018008B">
        <w:rPr>
          <w:rFonts w:ascii="Times New Roman" w:hAnsi="Times New Roman" w:cs="Times New Roman"/>
        </w:rPr>
        <w:t>kanta</w:t>
      </w:r>
      <w:r w:rsidR="0079770C" w:rsidRPr="0018008B">
        <w:rPr>
          <w:rFonts w:ascii="Times New Roman" w:hAnsi="Times New Roman" w:cs="Times New Roman"/>
        </w:rPr>
        <w:t>r tartıları esas alınacaktır.</w:t>
      </w:r>
    </w:p>
    <w:p w:rsidR="00BF41E1"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rPr>
        <w:t xml:space="preserve">Yağlık Ayçiçeğinin </w:t>
      </w:r>
      <w:r w:rsidR="00A50057">
        <w:rPr>
          <w:rFonts w:ascii="Times New Roman" w:hAnsi="Times New Roman" w:cs="Times New Roman"/>
        </w:rPr>
        <w:t xml:space="preserve">İdare deposundan </w:t>
      </w:r>
      <w:r w:rsidR="00B850F1">
        <w:rPr>
          <w:rFonts w:ascii="Times New Roman" w:hAnsi="Times New Roman" w:cs="Times New Roman"/>
        </w:rPr>
        <w:t xml:space="preserve">Yükleniciye ait </w:t>
      </w:r>
      <w:r w:rsidRPr="0018008B">
        <w:rPr>
          <w:rFonts w:ascii="Times New Roman" w:hAnsi="Times New Roman" w:cs="Times New Roman"/>
        </w:rPr>
        <w:t>kamyonlar</w:t>
      </w:r>
      <w:r w:rsidRPr="00DC1811">
        <w:rPr>
          <w:rFonts w:ascii="Times New Roman" w:hAnsi="Times New Roman" w:cs="Times New Roman"/>
        </w:rPr>
        <w:t>a yüklenmesi</w:t>
      </w:r>
      <w:r w:rsidR="00DC1811" w:rsidRPr="00DC1811">
        <w:rPr>
          <w:rFonts w:ascii="Times New Roman" w:hAnsi="Times New Roman" w:cs="Times New Roman"/>
        </w:rPr>
        <w:t xml:space="preserve"> İdareye, </w:t>
      </w:r>
      <w:r w:rsidR="00A50057">
        <w:rPr>
          <w:rFonts w:ascii="Times New Roman" w:hAnsi="Times New Roman" w:cs="Times New Roman"/>
          <w:b/>
          <w:u w:val="single"/>
        </w:rPr>
        <w:t xml:space="preserve">nakliyesi </w:t>
      </w:r>
      <w:r w:rsidRPr="0018008B">
        <w:rPr>
          <w:rFonts w:ascii="Times New Roman" w:hAnsi="Times New Roman" w:cs="Times New Roman"/>
          <w:b/>
          <w:u w:val="single"/>
        </w:rPr>
        <w:t>alıcıya ait</w:t>
      </w:r>
      <w:r w:rsidRPr="0018008B">
        <w:rPr>
          <w:rFonts w:ascii="Times New Roman" w:hAnsi="Times New Roman" w:cs="Times New Roman"/>
          <w:u w:val="single"/>
        </w:rPr>
        <w:t xml:space="preserve"> olup</w:t>
      </w:r>
      <w:r w:rsidRPr="0018008B">
        <w:rPr>
          <w:rFonts w:ascii="Times New Roman" w:hAnsi="Times New Roman" w:cs="Times New Roman"/>
        </w:rPr>
        <w:t>, ayrıca satışa kon</w:t>
      </w:r>
      <w:r w:rsidR="009D2A89">
        <w:rPr>
          <w:rFonts w:ascii="Times New Roman" w:hAnsi="Times New Roman" w:cs="Times New Roman"/>
        </w:rPr>
        <w:t xml:space="preserve">ulan yağlık ayçiçeğinin miktarı </w:t>
      </w:r>
      <w:r w:rsidRPr="0018008B">
        <w:rPr>
          <w:rFonts w:ascii="Times New Roman" w:hAnsi="Times New Roman" w:cs="Times New Roman"/>
        </w:rPr>
        <w:t>%</w:t>
      </w:r>
      <w:bookmarkStart w:id="0" w:name="_GoBack"/>
      <w:bookmarkEnd w:id="0"/>
      <w:r w:rsidRPr="0018008B">
        <w:rPr>
          <w:rFonts w:ascii="Times New Roman" w:hAnsi="Times New Roman" w:cs="Times New Roman"/>
        </w:rPr>
        <w:t>30 eksik veya fazla gelebili</w:t>
      </w:r>
      <w:r w:rsidR="00805CF1" w:rsidRPr="0018008B">
        <w:rPr>
          <w:rFonts w:ascii="Times New Roman" w:hAnsi="Times New Roman" w:cs="Times New Roman"/>
        </w:rPr>
        <w:t>r.</w:t>
      </w:r>
    </w:p>
    <w:p w:rsidR="00BF41E1" w:rsidRPr="0018008B" w:rsidRDefault="00D95022" w:rsidP="006B4010">
      <w:pPr>
        <w:spacing w:after="0" w:line="240" w:lineRule="auto"/>
        <w:jc w:val="both"/>
        <w:rPr>
          <w:rFonts w:ascii="Times New Roman" w:hAnsi="Times New Roman" w:cs="Times New Roman"/>
        </w:rPr>
      </w:pPr>
      <w:r w:rsidRPr="0018008B">
        <w:rPr>
          <w:rFonts w:ascii="Times New Roman" w:hAnsi="Times New Roman" w:cs="Times New Roman"/>
        </w:rPr>
        <w:t>Alıcı Yağlık A</w:t>
      </w:r>
      <w:r w:rsidR="00FF4128" w:rsidRPr="0018008B">
        <w:rPr>
          <w:rFonts w:ascii="Times New Roman" w:hAnsi="Times New Roman" w:cs="Times New Roman"/>
        </w:rPr>
        <w:t xml:space="preserve">yçiçeği miktarının eksik gelmesine itiraz edemeyeceği gibi fazlasını da bu satış şartnamesi çerçevesinde en geç 5 </w:t>
      </w:r>
      <w:r w:rsidR="0079770C" w:rsidRPr="0018008B">
        <w:rPr>
          <w:rFonts w:ascii="Times New Roman" w:hAnsi="Times New Roman" w:cs="Times New Roman"/>
        </w:rPr>
        <w:t xml:space="preserve">(Beş) </w:t>
      </w:r>
      <w:r w:rsidR="00FF4128" w:rsidRPr="0018008B">
        <w:rPr>
          <w:rFonts w:ascii="Times New Roman" w:hAnsi="Times New Roman" w:cs="Times New Roman"/>
        </w:rPr>
        <w:t>gün içerisinde teslim almak zorundadır.</w:t>
      </w:r>
    </w:p>
    <w:p w:rsidR="00FF4128" w:rsidRPr="0018008B" w:rsidRDefault="00D95022" w:rsidP="006B4010">
      <w:pPr>
        <w:spacing w:after="0" w:line="240" w:lineRule="auto"/>
        <w:jc w:val="both"/>
        <w:rPr>
          <w:rFonts w:ascii="Times New Roman" w:hAnsi="Times New Roman" w:cs="Times New Roman"/>
        </w:rPr>
      </w:pPr>
      <w:r w:rsidRPr="0018008B">
        <w:rPr>
          <w:rFonts w:ascii="Times New Roman" w:hAnsi="Times New Roman" w:cs="Times New Roman"/>
        </w:rPr>
        <w:t>Satışa konulan Y</w:t>
      </w:r>
      <w:r w:rsidR="00FF4128" w:rsidRPr="0018008B">
        <w:rPr>
          <w:rFonts w:ascii="Times New Roman" w:hAnsi="Times New Roman" w:cs="Times New Roman"/>
        </w:rPr>
        <w:t>ağlık Ayçiçeğinden alınan numuneler her ne kadar ihale sırasında teşhir edilecek ise de isteyen satıştan evvel işletmemiz depolarında yeniden görebilirler. İhaleye iştirak edenler yağlık ayçiçeğini yerinde görmüş addedilir. Bu nedenl</w:t>
      </w:r>
      <w:r w:rsidR="0079770C" w:rsidRPr="0018008B">
        <w:rPr>
          <w:rFonts w:ascii="Times New Roman" w:hAnsi="Times New Roman" w:cs="Times New Roman"/>
        </w:rPr>
        <w:t>e yağlık ayçiçeğinin kalitesi v</w:t>
      </w:r>
      <w:r w:rsidR="00FF4128" w:rsidRPr="0018008B">
        <w:rPr>
          <w:rFonts w:ascii="Times New Roman" w:hAnsi="Times New Roman" w:cs="Times New Roman"/>
        </w:rPr>
        <w:t>b. konusunda sonradan ileri sürülecek itirazlar dikkate alınmayacaktır.</w:t>
      </w:r>
    </w:p>
    <w:p w:rsidR="006B4010" w:rsidRPr="0018008B" w:rsidRDefault="006B4010" w:rsidP="006B4010">
      <w:pPr>
        <w:pStyle w:val="Balk1"/>
        <w:jc w:val="both"/>
        <w:rPr>
          <w:sz w:val="22"/>
          <w:szCs w:val="22"/>
        </w:rPr>
      </w:pPr>
    </w:p>
    <w:p w:rsidR="00FF4128" w:rsidRPr="0018008B" w:rsidRDefault="00FF4128" w:rsidP="006B4010">
      <w:pPr>
        <w:pStyle w:val="Balk1"/>
        <w:jc w:val="both"/>
        <w:rPr>
          <w:sz w:val="22"/>
          <w:szCs w:val="22"/>
        </w:rPr>
      </w:pPr>
      <w:r w:rsidRPr="0018008B">
        <w:rPr>
          <w:sz w:val="22"/>
          <w:szCs w:val="22"/>
        </w:rPr>
        <w:t>GECİKME HALİNDE ALINACAK CEZALAR</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Madde 10-</w:t>
      </w:r>
      <w:r w:rsidRPr="0018008B">
        <w:rPr>
          <w:rFonts w:ascii="Times New Roman" w:hAnsi="Times New Roman" w:cs="Times New Roman"/>
        </w:rPr>
        <w:t xml:space="preserve"> Alıcı süresi içinde şartname ve sözleşme hükümlerine göre yağlık ayçiçeğini teslim almadığı takdirde her geç</w:t>
      </w:r>
      <w:r w:rsidR="00440657" w:rsidRPr="0018008B">
        <w:rPr>
          <w:rFonts w:ascii="Times New Roman" w:hAnsi="Times New Roman" w:cs="Times New Roman"/>
        </w:rPr>
        <w:t xml:space="preserve">en gün için </w:t>
      </w:r>
      <w:r w:rsidR="005F77E1">
        <w:rPr>
          <w:rFonts w:ascii="Times New Roman" w:hAnsi="Times New Roman" w:cs="Times New Roman"/>
          <w:b/>
        </w:rPr>
        <w:t>75</w:t>
      </w:r>
      <w:r w:rsidR="007E7098" w:rsidRPr="0018008B">
        <w:rPr>
          <w:rFonts w:ascii="Times New Roman" w:hAnsi="Times New Roman" w:cs="Times New Roman"/>
          <w:b/>
        </w:rPr>
        <w:t>0-TL. (</w:t>
      </w:r>
      <w:r w:rsidR="005F77E1">
        <w:rPr>
          <w:rFonts w:ascii="Times New Roman" w:hAnsi="Times New Roman" w:cs="Times New Roman"/>
          <w:b/>
        </w:rPr>
        <w:t>Yediyüzelli</w:t>
      </w:r>
      <w:r w:rsidR="00522420" w:rsidRPr="0018008B">
        <w:rPr>
          <w:rFonts w:ascii="Times New Roman" w:hAnsi="Times New Roman" w:cs="Times New Roman"/>
          <w:b/>
        </w:rPr>
        <w:t>Lira)</w:t>
      </w:r>
      <w:r w:rsidR="00522420" w:rsidRPr="0018008B">
        <w:rPr>
          <w:rFonts w:ascii="Times New Roman" w:hAnsi="Times New Roman" w:cs="Times New Roman"/>
        </w:rPr>
        <w:t xml:space="preserve"> </w:t>
      </w:r>
      <w:r w:rsidRPr="0018008B">
        <w:rPr>
          <w:rFonts w:ascii="Times New Roman" w:hAnsi="Times New Roman" w:cs="Times New Roman"/>
        </w:rPr>
        <w:t>gecikme cezası verecektir. Ancak bu gecikme 5. günü geçerse 25. madde hükümleri uygulanacaktır.</w:t>
      </w:r>
    </w:p>
    <w:p w:rsidR="006B4010" w:rsidRPr="0018008B" w:rsidRDefault="006B4010" w:rsidP="006B4010">
      <w:pPr>
        <w:pStyle w:val="GvdeMetni"/>
        <w:jc w:val="both"/>
        <w:rPr>
          <w:b/>
          <w:sz w:val="22"/>
          <w:szCs w:val="22"/>
        </w:rPr>
      </w:pPr>
    </w:p>
    <w:p w:rsidR="00FF4128" w:rsidRPr="0018008B" w:rsidRDefault="00FF4128" w:rsidP="006B4010">
      <w:pPr>
        <w:pStyle w:val="GvdeMetni"/>
        <w:jc w:val="both"/>
        <w:rPr>
          <w:b/>
          <w:sz w:val="22"/>
          <w:szCs w:val="22"/>
        </w:rPr>
      </w:pPr>
      <w:r w:rsidRPr="0018008B">
        <w:rPr>
          <w:b/>
          <w:sz w:val="22"/>
          <w:szCs w:val="22"/>
        </w:rPr>
        <w:t>VERGİ, RESİM VE HARÇLARLA SÖZLEŞME GİDERLERİNİN KİMİN TARAFINDAN ÖDENECEĞİ</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Madde 11-</w:t>
      </w:r>
      <w:r w:rsidRPr="0018008B">
        <w:rPr>
          <w:rFonts w:ascii="Times New Roman" w:hAnsi="Times New Roman" w:cs="Times New Roman"/>
        </w:rPr>
        <w:t xml:space="preserve">İhale ve sözleşmeye, taahhüdün tamamının yapılmasına ait bütün vergi, resim ve harçlarla sözleşme giderleri </w:t>
      </w:r>
      <w:r w:rsidR="00772082" w:rsidRPr="0018008B">
        <w:rPr>
          <w:rFonts w:ascii="Times New Roman" w:hAnsi="Times New Roman" w:cs="Times New Roman"/>
        </w:rPr>
        <w:t xml:space="preserve">Alıcı </w:t>
      </w:r>
      <w:r w:rsidRPr="0018008B">
        <w:rPr>
          <w:rFonts w:ascii="Times New Roman" w:hAnsi="Times New Roman" w:cs="Times New Roman"/>
        </w:rPr>
        <w:t>firmaya aittir.</w:t>
      </w:r>
    </w:p>
    <w:p w:rsidR="006B4010" w:rsidRPr="0018008B" w:rsidRDefault="006B4010" w:rsidP="006B4010">
      <w:pPr>
        <w:pStyle w:val="Balk1"/>
        <w:jc w:val="both"/>
        <w:rPr>
          <w:sz w:val="22"/>
          <w:szCs w:val="22"/>
        </w:rPr>
      </w:pPr>
    </w:p>
    <w:p w:rsidR="00FF4128" w:rsidRPr="0018008B" w:rsidRDefault="00FF4128" w:rsidP="006B4010">
      <w:pPr>
        <w:pStyle w:val="Balk1"/>
        <w:jc w:val="both"/>
        <w:rPr>
          <w:sz w:val="22"/>
          <w:szCs w:val="22"/>
        </w:rPr>
      </w:pPr>
      <w:r w:rsidRPr="0018008B">
        <w:rPr>
          <w:sz w:val="22"/>
          <w:szCs w:val="22"/>
        </w:rPr>
        <w:t>ÖDEME YERİ VE ŞARTLARI</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 xml:space="preserve">Madde 12- </w:t>
      </w:r>
      <w:r w:rsidRPr="0018008B">
        <w:rPr>
          <w:rFonts w:ascii="Times New Roman" w:hAnsi="Times New Roman" w:cs="Times New Roman"/>
        </w:rPr>
        <w:t xml:space="preserve"> Satışı yapılan Yağlık Ayçiçeği</w:t>
      </w:r>
      <w:r w:rsidR="0008361A" w:rsidRPr="0018008B">
        <w:rPr>
          <w:rFonts w:ascii="Times New Roman" w:hAnsi="Times New Roman" w:cs="Times New Roman"/>
        </w:rPr>
        <w:t>nin</w:t>
      </w:r>
      <w:r w:rsidRPr="0018008B">
        <w:rPr>
          <w:rFonts w:ascii="Times New Roman" w:hAnsi="Times New Roman" w:cs="Times New Roman"/>
        </w:rPr>
        <w:t xml:space="preserve"> bedeli</w:t>
      </w:r>
      <w:r w:rsidR="0008361A" w:rsidRPr="0018008B">
        <w:rPr>
          <w:rFonts w:ascii="Times New Roman" w:hAnsi="Times New Roman" w:cs="Times New Roman"/>
        </w:rPr>
        <w:t>,</w:t>
      </w:r>
      <w:r w:rsidRPr="0018008B">
        <w:rPr>
          <w:rFonts w:ascii="Times New Roman" w:hAnsi="Times New Roman" w:cs="Times New Roman"/>
        </w:rPr>
        <w:t xml:space="preserve"> alıcı tarafından sözleşme tarihinden itibaren en fazla 3 </w:t>
      </w:r>
      <w:r w:rsidR="0008361A" w:rsidRPr="0018008B">
        <w:rPr>
          <w:rFonts w:ascii="Times New Roman" w:hAnsi="Times New Roman" w:cs="Times New Roman"/>
        </w:rPr>
        <w:t xml:space="preserve">(Üç) takvim </w:t>
      </w:r>
      <w:r w:rsidRPr="0018008B">
        <w:rPr>
          <w:rFonts w:ascii="Times New Roman" w:hAnsi="Times New Roman" w:cs="Times New Roman"/>
        </w:rPr>
        <w:t>gün</w:t>
      </w:r>
      <w:r w:rsidR="0008361A" w:rsidRPr="0018008B">
        <w:rPr>
          <w:rFonts w:ascii="Times New Roman" w:hAnsi="Times New Roman" w:cs="Times New Roman"/>
        </w:rPr>
        <w:t xml:space="preserve">ü içerisinde, </w:t>
      </w:r>
      <w:r w:rsidR="00601CCF" w:rsidRPr="0018008B">
        <w:rPr>
          <w:rFonts w:ascii="Times New Roman" w:hAnsi="Times New Roman" w:cs="Times New Roman"/>
        </w:rPr>
        <w:t>Mısır Araştırma Enstitüsü</w:t>
      </w:r>
      <w:r w:rsidRPr="0018008B">
        <w:rPr>
          <w:rFonts w:ascii="Times New Roman" w:hAnsi="Times New Roman" w:cs="Times New Roman"/>
        </w:rPr>
        <w:t xml:space="preserve"> </w:t>
      </w:r>
      <w:r w:rsidR="005C65EA" w:rsidRPr="0018008B">
        <w:rPr>
          <w:rFonts w:ascii="Times New Roman" w:hAnsi="Times New Roman" w:cs="Times New Roman"/>
        </w:rPr>
        <w:t>Müdürlüğü Döner</w:t>
      </w:r>
      <w:r w:rsidR="0079770C" w:rsidRPr="0018008B">
        <w:rPr>
          <w:rFonts w:ascii="Times New Roman" w:hAnsi="Times New Roman" w:cs="Times New Roman"/>
        </w:rPr>
        <w:t xml:space="preserve"> Sermaye Samanlığı V</w:t>
      </w:r>
      <w:r w:rsidRPr="0018008B">
        <w:rPr>
          <w:rFonts w:ascii="Times New Roman" w:hAnsi="Times New Roman" w:cs="Times New Roman"/>
        </w:rPr>
        <w:t xml:space="preserve">eznesine veya Ziraat Bankası </w:t>
      </w:r>
      <w:r w:rsidR="0079770C" w:rsidRPr="0018008B">
        <w:rPr>
          <w:rFonts w:ascii="Times New Roman" w:hAnsi="Times New Roman" w:cs="Times New Roman"/>
        </w:rPr>
        <w:t>Sakarya – Arifiye Ş</w:t>
      </w:r>
      <w:r w:rsidR="006D49BD" w:rsidRPr="0018008B">
        <w:rPr>
          <w:rFonts w:ascii="Times New Roman" w:hAnsi="Times New Roman" w:cs="Times New Roman"/>
        </w:rPr>
        <w:t>ubesinde bulunan</w:t>
      </w:r>
      <w:r w:rsidR="007154AE" w:rsidRPr="0018008B">
        <w:rPr>
          <w:rFonts w:ascii="Times New Roman" w:eastAsia="Times New Roman" w:hAnsi="Times New Roman" w:cs="Times New Roman"/>
          <w:b/>
          <w:bCs/>
          <w:color w:val="0062A8"/>
          <w:shd w:val="clear" w:color="auto" w:fill="FFFFFF"/>
        </w:rPr>
        <w:t xml:space="preserve"> </w:t>
      </w:r>
      <w:r w:rsidR="007154AE" w:rsidRPr="0018008B">
        <w:rPr>
          <w:rFonts w:ascii="Times New Roman" w:hAnsi="Times New Roman" w:cs="Times New Roman"/>
          <w:b/>
          <w:bCs/>
        </w:rPr>
        <w:t>IBAN:</w:t>
      </w:r>
      <w:r w:rsidR="00632A13" w:rsidRPr="0018008B">
        <w:rPr>
          <w:rFonts w:ascii="Times New Roman" w:hAnsi="Times New Roman" w:cs="Times New Roman"/>
          <w:b/>
          <w:bCs/>
        </w:rPr>
        <w:t xml:space="preserve"> TR</w:t>
      </w:r>
      <w:r w:rsidR="0008361A" w:rsidRPr="0018008B">
        <w:rPr>
          <w:rFonts w:ascii="Times New Roman" w:hAnsi="Times New Roman" w:cs="Times New Roman"/>
          <w:b/>
          <w:bCs/>
        </w:rPr>
        <w:t>18 0001 0023 52</w:t>
      </w:r>
      <w:r w:rsidR="007154AE" w:rsidRPr="0018008B">
        <w:rPr>
          <w:rFonts w:ascii="Times New Roman" w:hAnsi="Times New Roman" w:cs="Times New Roman"/>
          <w:b/>
          <w:bCs/>
        </w:rPr>
        <w:t>29</w:t>
      </w:r>
      <w:r w:rsidR="0008361A" w:rsidRPr="0018008B">
        <w:rPr>
          <w:rFonts w:ascii="Times New Roman" w:hAnsi="Times New Roman" w:cs="Times New Roman"/>
          <w:b/>
          <w:bCs/>
        </w:rPr>
        <w:t xml:space="preserve"> 51</w:t>
      </w:r>
      <w:r w:rsidR="007154AE" w:rsidRPr="0018008B">
        <w:rPr>
          <w:rFonts w:ascii="Times New Roman" w:hAnsi="Times New Roman" w:cs="Times New Roman"/>
          <w:b/>
          <w:bCs/>
        </w:rPr>
        <w:t>63</w:t>
      </w:r>
      <w:r w:rsidR="0008361A" w:rsidRPr="0018008B">
        <w:rPr>
          <w:rFonts w:ascii="Times New Roman" w:hAnsi="Times New Roman" w:cs="Times New Roman"/>
          <w:b/>
          <w:bCs/>
        </w:rPr>
        <w:t xml:space="preserve"> 28</w:t>
      </w:r>
      <w:r w:rsidR="007154AE" w:rsidRPr="0018008B">
        <w:rPr>
          <w:rFonts w:ascii="Times New Roman" w:hAnsi="Times New Roman" w:cs="Times New Roman"/>
          <w:b/>
          <w:bCs/>
        </w:rPr>
        <w:t>50</w:t>
      </w:r>
      <w:r w:rsidR="0008361A" w:rsidRPr="0018008B">
        <w:rPr>
          <w:rFonts w:ascii="Times New Roman" w:hAnsi="Times New Roman" w:cs="Times New Roman"/>
          <w:b/>
          <w:bCs/>
        </w:rPr>
        <w:t xml:space="preserve"> </w:t>
      </w:r>
      <w:r w:rsidR="007154AE" w:rsidRPr="0018008B">
        <w:rPr>
          <w:rFonts w:ascii="Times New Roman" w:hAnsi="Times New Roman" w:cs="Times New Roman"/>
          <w:b/>
          <w:bCs/>
        </w:rPr>
        <w:t>17</w:t>
      </w:r>
      <w:r w:rsidR="006D49BD" w:rsidRPr="0018008B">
        <w:rPr>
          <w:rFonts w:ascii="Times New Roman" w:hAnsi="Times New Roman" w:cs="Times New Roman"/>
        </w:rPr>
        <w:t xml:space="preserve"> </w:t>
      </w:r>
      <w:r w:rsidR="0079770C" w:rsidRPr="0018008B">
        <w:rPr>
          <w:rFonts w:ascii="Times New Roman" w:hAnsi="Times New Roman" w:cs="Times New Roman"/>
        </w:rPr>
        <w:t>N</w:t>
      </w:r>
      <w:r w:rsidRPr="0018008B">
        <w:rPr>
          <w:rFonts w:ascii="Times New Roman" w:hAnsi="Times New Roman" w:cs="Times New Roman"/>
        </w:rPr>
        <w:t>o</w:t>
      </w:r>
      <w:r w:rsidR="0079770C" w:rsidRPr="0018008B">
        <w:rPr>
          <w:rFonts w:ascii="Times New Roman" w:hAnsi="Times New Roman" w:cs="Times New Roman"/>
        </w:rPr>
        <w:t>’</w:t>
      </w:r>
      <w:r w:rsidR="0008361A" w:rsidRPr="0018008B">
        <w:rPr>
          <w:rFonts w:ascii="Times New Roman" w:hAnsi="Times New Roman" w:cs="Times New Roman"/>
        </w:rPr>
        <w:t>lu hesaba yatır</w:t>
      </w:r>
      <w:r w:rsidR="00727FE7" w:rsidRPr="0018008B">
        <w:rPr>
          <w:rFonts w:ascii="Times New Roman" w:hAnsi="Times New Roman" w:cs="Times New Roman"/>
        </w:rPr>
        <w:t>ıl</w:t>
      </w:r>
      <w:r w:rsidRPr="0018008B">
        <w:rPr>
          <w:rFonts w:ascii="Times New Roman" w:hAnsi="Times New Roman" w:cs="Times New Roman"/>
        </w:rPr>
        <w:t>acaktır.</w:t>
      </w:r>
    </w:p>
    <w:p w:rsidR="006B4010" w:rsidRPr="0018008B" w:rsidRDefault="006B4010" w:rsidP="006B4010">
      <w:pPr>
        <w:pStyle w:val="Balk1"/>
        <w:jc w:val="both"/>
        <w:rPr>
          <w:sz w:val="22"/>
          <w:szCs w:val="22"/>
        </w:rPr>
      </w:pPr>
    </w:p>
    <w:p w:rsidR="00FF4128" w:rsidRPr="0018008B" w:rsidRDefault="00FF4128" w:rsidP="006B4010">
      <w:pPr>
        <w:pStyle w:val="Balk1"/>
        <w:jc w:val="both"/>
        <w:rPr>
          <w:sz w:val="22"/>
          <w:szCs w:val="22"/>
        </w:rPr>
      </w:pPr>
      <w:r w:rsidRPr="0018008B">
        <w:rPr>
          <w:sz w:val="22"/>
          <w:szCs w:val="22"/>
        </w:rPr>
        <w:t>AVANS VERİLMESİ VE ŞARTLARI</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 xml:space="preserve">Madde 13- </w:t>
      </w:r>
      <w:r w:rsidRPr="0018008B">
        <w:rPr>
          <w:rFonts w:ascii="Times New Roman" w:hAnsi="Times New Roman" w:cs="Times New Roman"/>
        </w:rPr>
        <w:t xml:space="preserve"> Herhangi bir avans ödemesi yapılmayacaktır.</w:t>
      </w:r>
    </w:p>
    <w:p w:rsidR="006B4010" w:rsidRPr="0018008B" w:rsidRDefault="006B4010" w:rsidP="006B4010">
      <w:pPr>
        <w:pStyle w:val="Balk1"/>
        <w:jc w:val="both"/>
        <w:rPr>
          <w:sz w:val="22"/>
          <w:szCs w:val="22"/>
        </w:rPr>
      </w:pPr>
    </w:p>
    <w:p w:rsidR="00FF4128" w:rsidRPr="0018008B" w:rsidRDefault="00FF4128" w:rsidP="006B4010">
      <w:pPr>
        <w:pStyle w:val="Balk1"/>
        <w:jc w:val="both"/>
        <w:rPr>
          <w:sz w:val="22"/>
          <w:szCs w:val="22"/>
        </w:rPr>
      </w:pPr>
      <w:r w:rsidRPr="0018008B">
        <w:rPr>
          <w:sz w:val="22"/>
          <w:szCs w:val="22"/>
        </w:rPr>
        <w:t>FİYAT FARKI</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Madde 14-</w:t>
      </w:r>
      <w:r w:rsidRPr="0018008B">
        <w:rPr>
          <w:rFonts w:ascii="Times New Roman" w:hAnsi="Times New Roman" w:cs="Times New Roman"/>
        </w:rPr>
        <w:t xml:space="preserve"> Alıcı g</w:t>
      </w:r>
      <w:r w:rsidR="0026273D" w:rsidRPr="0018008B">
        <w:rPr>
          <w:rFonts w:ascii="Times New Roman" w:hAnsi="Times New Roman" w:cs="Times New Roman"/>
        </w:rPr>
        <w:t>erek esas taahhüt süresi içinde, g</w:t>
      </w:r>
      <w:r w:rsidRPr="0018008B">
        <w:rPr>
          <w:rFonts w:ascii="Times New Roman" w:hAnsi="Times New Roman" w:cs="Times New Roman"/>
        </w:rPr>
        <w:t>erekse mücbir sebeplerden dolayı uzatılan süre içinde taahhüdün tamamen ifasına kadar vergi artışları veya yeni vergi ve resimler konulması veya fiyatların yükselmesi ya da eksilmesi, taşıma</w:t>
      </w:r>
      <w:r w:rsidR="0026273D" w:rsidRPr="0018008B">
        <w:rPr>
          <w:rFonts w:ascii="Times New Roman" w:hAnsi="Times New Roman" w:cs="Times New Roman"/>
        </w:rPr>
        <w:t xml:space="preserve"> ve işçi ücretlerinin artması v</w:t>
      </w:r>
      <w:r w:rsidRPr="0018008B">
        <w:rPr>
          <w:rFonts w:ascii="Times New Roman" w:hAnsi="Times New Roman" w:cs="Times New Roman"/>
        </w:rPr>
        <w:t>s. sebeplere dayanarak fazla yağlık ayçiçeği verilmesi, fiyat indirimi veya süre uzatımı isteğinde bulunamaz.</w:t>
      </w:r>
    </w:p>
    <w:p w:rsidR="006B4010" w:rsidRPr="0018008B" w:rsidRDefault="006B4010" w:rsidP="006B4010">
      <w:pPr>
        <w:pStyle w:val="Balk1"/>
        <w:jc w:val="both"/>
        <w:rPr>
          <w:sz w:val="22"/>
          <w:szCs w:val="22"/>
        </w:rPr>
      </w:pPr>
    </w:p>
    <w:p w:rsidR="00FF4128" w:rsidRPr="0018008B" w:rsidRDefault="00FF4128" w:rsidP="006B4010">
      <w:pPr>
        <w:pStyle w:val="Balk1"/>
        <w:jc w:val="both"/>
        <w:rPr>
          <w:sz w:val="22"/>
          <w:szCs w:val="22"/>
        </w:rPr>
      </w:pPr>
      <w:r w:rsidRPr="0018008B">
        <w:rPr>
          <w:sz w:val="22"/>
          <w:szCs w:val="22"/>
        </w:rPr>
        <w:t>SÜRE UZATIMINI BELİRLEYECEK HALLER VE ŞARTLAR</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Madde 15-</w:t>
      </w:r>
      <w:r w:rsidRPr="0018008B">
        <w:rPr>
          <w:rFonts w:ascii="Times New Roman" w:hAnsi="Times New Roman" w:cs="Times New Roman"/>
        </w:rPr>
        <w:t>İşin bitim veya teslim tarihinin uzatılmasını gerektiren mücbir sebepler aşağıda belirtilmiştir. Bu mücbir sebeplerle sürenin uzatılabilmesi için müteahhidin atfı mümkün bir kusurunun bulunmaması ve mücbir sebebin iş üzerinde geciktirmeye etkili olması ve mahiyetine göre bu sebepleri müteahhidin ortadan kaldırmaya gücü yetmemiş bulunması icap ettiği gibi idarenin sebep olduğu haller dışında mücbir sebep vukuundan itibaren 10 gün içinde müteahhidin idareye yazılı olarak haber vermek suretiyle yetkili makamlarca usulüne göre tanzim edilmiş belgelerle mücbir sebebin vuruğunu ispat etmesi lazımdır.</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rPr>
        <w:t>a)</w:t>
      </w:r>
      <w:r w:rsidRPr="0018008B">
        <w:rPr>
          <w:rFonts w:ascii="Times New Roman" w:hAnsi="Times New Roman" w:cs="Times New Roman"/>
        </w:rPr>
        <w:t xml:space="preserve"> İdarenin sebebiyet verdiği haller,</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rPr>
        <w:t xml:space="preserve">b) </w:t>
      </w:r>
      <w:r w:rsidRPr="0018008B">
        <w:rPr>
          <w:rFonts w:ascii="Times New Roman" w:hAnsi="Times New Roman" w:cs="Times New Roman"/>
        </w:rPr>
        <w:t>Olağanüstü tabiat olaylarından veya hasar neticesinden işte bir gerileme veya gecikme olması,</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rPr>
        <w:t>c)</w:t>
      </w:r>
      <w:r w:rsidR="00663341" w:rsidRPr="0018008B">
        <w:rPr>
          <w:rFonts w:ascii="Times New Roman" w:hAnsi="Times New Roman" w:cs="Times New Roman"/>
        </w:rPr>
        <w:t xml:space="preserve"> </w:t>
      </w:r>
      <w:r w:rsidRPr="0018008B">
        <w:rPr>
          <w:rFonts w:ascii="Times New Roman" w:hAnsi="Times New Roman" w:cs="Times New Roman"/>
        </w:rPr>
        <w:t>Kanuni grev vukuu bulunması,</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rPr>
        <w:t>d)</w:t>
      </w:r>
      <w:r w:rsidRPr="0018008B">
        <w:rPr>
          <w:rFonts w:ascii="Times New Roman" w:hAnsi="Times New Roman" w:cs="Times New Roman"/>
        </w:rPr>
        <w:t xml:space="preserve"> Bulaşıcı hastalık vukuu bulması,</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rPr>
        <w:t>e)</w:t>
      </w:r>
      <w:r w:rsidRPr="0018008B">
        <w:rPr>
          <w:rFonts w:ascii="Times New Roman" w:hAnsi="Times New Roman" w:cs="Times New Roman"/>
        </w:rPr>
        <w:t xml:space="preserve"> Kısmi veya genel seferberlik ilan edilmesi,</w:t>
      </w:r>
    </w:p>
    <w:p w:rsidR="006B4010" w:rsidRPr="0018008B" w:rsidRDefault="006B4010" w:rsidP="006B4010">
      <w:pPr>
        <w:pStyle w:val="Balk1"/>
        <w:jc w:val="both"/>
        <w:rPr>
          <w:sz w:val="22"/>
          <w:szCs w:val="22"/>
        </w:rPr>
      </w:pPr>
    </w:p>
    <w:p w:rsidR="00FF4128" w:rsidRPr="0018008B" w:rsidRDefault="00FF4128" w:rsidP="006B4010">
      <w:pPr>
        <w:pStyle w:val="Balk1"/>
        <w:jc w:val="both"/>
        <w:rPr>
          <w:sz w:val="22"/>
          <w:szCs w:val="22"/>
        </w:rPr>
      </w:pPr>
      <w:r w:rsidRPr="0018008B">
        <w:rPr>
          <w:sz w:val="22"/>
          <w:szCs w:val="22"/>
        </w:rPr>
        <w:t>TEKLİFLERİN HAZIRLANMASI</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 xml:space="preserve">Madde 16- </w:t>
      </w:r>
      <w:r w:rsidRPr="0018008B">
        <w:rPr>
          <w:rFonts w:ascii="Times New Roman" w:hAnsi="Times New Roman" w:cs="Times New Roman"/>
        </w:rPr>
        <w:t>teklifler aşağıdaki belgeleri ihtiva edecek şekilde hazırlanacaktır.</w:t>
      </w:r>
    </w:p>
    <w:p w:rsidR="00DE0B39"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rPr>
        <w:t>A)</w:t>
      </w:r>
      <w:r w:rsidRPr="0018008B">
        <w:rPr>
          <w:rFonts w:ascii="Times New Roman" w:hAnsi="Times New Roman" w:cs="Times New Roman"/>
        </w:rPr>
        <w:t xml:space="preserve"> İç zarfın hazırlanması: </w:t>
      </w:r>
      <w:r w:rsidR="00461350" w:rsidRPr="0018008B">
        <w:rPr>
          <w:rFonts w:ascii="Times New Roman" w:hAnsi="Times New Roman" w:cs="Times New Roman"/>
        </w:rPr>
        <w:t xml:space="preserve">İç zarfın içine, </w:t>
      </w:r>
      <w:r w:rsidRPr="0018008B">
        <w:rPr>
          <w:rFonts w:ascii="Times New Roman" w:hAnsi="Times New Roman" w:cs="Times New Roman"/>
        </w:rPr>
        <w:t>idarece verilen örneğe uygun olarak hazırlanan teklif mektubu konur.</w:t>
      </w:r>
    </w:p>
    <w:p w:rsidR="00DE0B39"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rPr>
        <w:t>Teklif mektubunun istekliler tarafından imzalanması ve bu şartname ve eklerinin tamamen okunup kabul edildiğinin belirtilmesi, teklif edilen fiyatın rakam ve yazı ile açık olarak yazılması zorunludur. Bunlardan herhangi birine uygun olmayan veya üzerinde kazıntı, silinti veya</w:t>
      </w:r>
      <w:r w:rsidR="007E4FB7" w:rsidRPr="0018008B">
        <w:rPr>
          <w:rFonts w:ascii="Times New Roman" w:hAnsi="Times New Roman" w:cs="Times New Roman"/>
        </w:rPr>
        <w:t xml:space="preserve"> düzeltme bulunan teklifler ret </w:t>
      </w:r>
      <w:r w:rsidRPr="0018008B">
        <w:rPr>
          <w:rFonts w:ascii="Times New Roman" w:hAnsi="Times New Roman" w:cs="Times New Roman"/>
        </w:rPr>
        <w:t>olunarak hiç yapılmamış sayılır.</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rPr>
        <w:t>B)</w:t>
      </w:r>
      <w:r w:rsidRPr="0018008B">
        <w:rPr>
          <w:rFonts w:ascii="Times New Roman" w:hAnsi="Times New Roman" w:cs="Times New Roman"/>
        </w:rPr>
        <w:t xml:space="preserve"> Dış zarfın hazırlanması: iç zarf, geçici teminata ait alındı veya banka teminat mektubu ile bu şartnamenin 3. maddesinde istenilen belgelerle birlikte ikinci bir zarfa, dış zarfa konularak kapatılır. Bu zarfın üzerine isteklinin adı ve soyadı ile açık adresi ve teklifin hangi işe ait olduğu yazılır.</w:t>
      </w:r>
    </w:p>
    <w:p w:rsidR="006B4010" w:rsidRPr="0018008B" w:rsidRDefault="006B4010" w:rsidP="006B4010">
      <w:pPr>
        <w:pStyle w:val="Balk1"/>
        <w:jc w:val="both"/>
        <w:rPr>
          <w:sz w:val="22"/>
          <w:szCs w:val="22"/>
        </w:rPr>
      </w:pPr>
    </w:p>
    <w:p w:rsidR="00DE0B39" w:rsidRPr="0018008B" w:rsidRDefault="00FF4128" w:rsidP="006B4010">
      <w:pPr>
        <w:pStyle w:val="Balk1"/>
        <w:jc w:val="both"/>
        <w:rPr>
          <w:sz w:val="22"/>
          <w:szCs w:val="22"/>
        </w:rPr>
      </w:pPr>
      <w:r w:rsidRPr="0018008B">
        <w:rPr>
          <w:sz w:val="22"/>
          <w:szCs w:val="22"/>
        </w:rPr>
        <w:t>TEKLİFLERİN VERİLMESİ</w:t>
      </w:r>
    </w:p>
    <w:p w:rsidR="00DE0B39" w:rsidRPr="0018008B" w:rsidRDefault="00FF4128" w:rsidP="006B4010">
      <w:pPr>
        <w:pStyle w:val="Balk1"/>
        <w:jc w:val="both"/>
        <w:rPr>
          <w:b w:val="0"/>
          <w:sz w:val="22"/>
          <w:szCs w:val="22"/>
        </w:rPr>
      </w:pPr>
      <w:r w:rsidRPr="0018008B">
        <w:rPr>
          <w:sz w:val="22"/>
          <w:szCs w:val="22"/>
        </w:rPr>
        <w:t xml:space="preserve">Madde 17- </w:t>
      </w:r>
      <w:r w:rsidRPr="0018008B">
        <w:rPr>
          <w:b w:val="0"/>
          <w:sz w:val="22"/>
          <w:szCs w:val="22"/>
        </w:rPr>
        <w:t>Teklifler ilanda belirtilen saate kadar, sıra numaralı alındılar karşılığında komisyon başkanlığına verilecektir.</w:t>
      </w:r>
    </w:p>
    <w:p w:rsidR="00DE0B39" w:rsidRPr="0018008B" w:rsidRDefault="00FF4128" w:rsidP="006B4010">
      <w:pPr>
        <w:pStyle w:val="Balk1"/>
        <w:jc w:val="both"/>
        <w:rPr>
          <w:b w:val="0"/>
          <w:sz w:val="22"/>
          <w:szCs w:val="22"/>
        </w:rPr>
      </w:pPr>
      <w:r w:rsidRPr="0018008B">
        <w:rPr>
          <w:b w:val="0"/>
          <w:sz w:val="22"/>
          <w:szCs w:val="22"/>
        </w:rPr>
        <w:t>Teklifler iadeli taahhütlü olarak da gönderilebilir. Bu takdirde dış zarfın üzerine, komisyon başkanlığının adresi ile hangi işe ait olduğu, isteklinin adı, soyadı veya ticari unvanı ile açık adresi yazılır. Posta ile gönderilecek tekliflerin ilanda belirtilen saate kadar komisyon başkanlığına ulaşmış olması şarttır. Postada olacak gecikmeler kabul edilmez.</w:t>
      </w:r>
    </w:p>
    <w:p w:rsidR="00DE0B39" w:rsidRPr="0018008B" w:rsidRDefault="00FF4128" w:rsidP="006B4010">
      <w:pPr>
        <w:pStyle w:val="Balk1"/>
        <w:jc w:val="both"/>
        <w:rPr>
          <w:b w:val="0"/>
          <w:sz w:val="22"/>
          <w:szCs w:val="22"/>
        </w:rPr>
      </w:pPr>
      <w:r w:rsidRPr="0018008B">
        <w:rPr>
          <w:b w:val="0"/>
          <w:sz w:val="22"/>
          <w:szCs w:val="22"/>
        </w:rPr>
        <w:t>Komisyon başkanlığına verilecek teklifler herhangi bir sebeple geri alınmaz.</w:t>
      </w:r>
    </w:p>
    <w:p w:rsidR="00FF4128" w:rsidRPr="0018008B" w:rsidRDefault="00DE0B39" w:rsidP="006B4010">
      <w:pPr>
        <w:pStyle w:val="Balk1"/>
        <w:jc w:val="both"/>
        <w:rPr>
          <w:b w:val="0"/>
          <w:sz w:val="22"/>
          <w:szCs w:val="22"/>
        </w:rPr>
      </w:pPr>
      <w:r w:rsidRPr="0018008B">
        <w:rPr>
          <w:b w:val="0"/>
          <w:sz w:val="22"/>
          <w:szCs w:val="22"/>
        </w:rPr>
        <w:t xml:space="preserve">Saat ayarında, </w:t>
      </w:r>
      <w:r w:rsidR="00FF4128" w:rsidRPr="0018008B">
        <w:rPr>
          <w:b w:val="0"/>
          <w:sz w:val="22"/>
          <w:szCs w:val="22"/>
        </w:rPr>
        <w:t>Türkiye Radyo ve Televizyon (TRT) idarelerinin saat ayarı esas alınır.</w:t>
      </w:r>
    </w:p>
    <w:p w:rsidR="006B4010" w:rsidRPr="0018008B" w:rsidRDefault="006B4010" w:rsidP="006B4010">
      <w:pPr>
        <w:pStyle w:val="Balk1"/>
        <w:jc w:val="both"/>
        <w:rPr>
          <w:sz w:val="22"/>
          <w:szCs w:val="22"/>
        </w:rPr>
      </w:pPr>
    </w:p>
    <w:p w:rsidR="00FF4128" w:rsidRPr="0018008B" w:rsidRDefault="00FF4128" w:rsidP="006B4010">
      <w:pPr>
        <w:pStyle w:val="Balk1"/>
        <w:jc w:val="both"/>
        <w:rPr>
          <w:sz w:val="22"/>
          <w:szCs w:val="22"/>
        </w:rPr>
      </w:pPr>
      <w:r w:rsidRPr="0018008B">
        <w:rPr>
          <w:sz w:val="22"/>
          <w:szCs w:val="22"/>
        </w:rPr>
        <w:t>TEKLİFLERİN AÇILMASI</w:t>
      </w:r>
    </w:p>
    <w:p w:rsidR="00DE0B39"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 xml:space="preserve">Madde 18- </w:t>
      </w:r>
      <w:r w:rsidRPr="0018008B">
        <w:rPr>
          <w:rFonts w:ascii="Times New Roman" w:hAnsi="Times New Roman" w:cs="Times New Roman"/>
        </w:rPr>
        <w:t xml:space="preserve"> Teklifler 2. maddede belirtilen yer, gün ve saatte ihale komisyonunca isteklilerin veya bunların noter tasdikli vekâletnameyi haiz kanuni temsilcilerinden hazır bulunanların huzurunda açılacaktır.</w:t>
      </w:r>
    </w:p>
    <w:p w:rsidR="00DE0B39"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rPr>
        <w:t>İstenilen belgeler ile teminatı usulüne uygun ve tam olmayan istekliler ihaleye alınmayarak, diğer belgelerle birlikte kendilerine veya vekillerine iade olunur. Bunlar ihaleye katılamazlar.</w:t>
      </w:r>
    </w:p>
    <w:p w:rsidR="00DE0B39"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rPr>
        <w:t>Şartnameye uymayan veya başka şartlar taşıyan veya bu şartnamenin 16. maddesinin (A) fıkrasına uygun olmayan teklif mektupları kabul edilmez.</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rPr>
        <w:t>İhale zamanında hazır bulunmayan veya noterden tasdikli vekâletnameyi haiz bir vekil göndermeyen istekliler ihalenin yapılış tarzına ve sonucuna itiraz edemezler.</w:t>
      </w:r>
    </w:p>
    <w:p w:rsidR="006B4010" w:rsidRPr="0018008B" w:rsidRDefault="006B4010" w:rsidP="006B4010">
      <w:pPr>
        <w:pStyle w:val="Balk1"/>
        <w:jc w:val="both"/>
        <w:rPr>
          <w:sz w:val="22"/>
          <w:szCs w:val="22"/>
        </w:rPr>
      </w:pPr>
    </w:p>
    <w:p w:rsidR="00FF4128" w:rsidRPr="0018008B" w:rsidRDefault="00FF4128" w:rsidP="006B4010">
      <w:pPr>
        <w:pStyle w:val="Balk1"/>
        <w:jc w:val="both"/>
        <w:rPr>
          <w:sz w:val="22"/>
          <w:szCs w:val="22"/>
        </w:rPr>
      </w:pPr>
      <w:r w:rsidRPr="0018008B">
        <w:rPr>
          <w:sz w:val="22"/>
          <w:szCs w:val="22"/>
        </w:rPr>
        <w:t>İÇ ZARFLARIN AÇILMASI</w:t>
      </w:r>
    </w:p>
    <w:p w:rsidR="005437E1"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 xml:space="preserve">Madde 19- </w:t>
      </w:r>
      <w:r w:rsidRPr="0018008B">
        <w:rPr>
          <w:rFonts w:ascii="Times New Roman" w:hAnsi="Times New Roman" w:cs="Times New Roman"/>
        </w:rPr>
        <w:t>Teklif mektuplarını taşıyan iç zarflar açılmadan önce ihaleye katılacaklardan başkası ihale odasından çıkarılır. Bundan sonra zarflar numara sırası ile açılarak teklifler komisyon başkanı tarafından okunur veya okutulur ve bir listesi yapılır. Bu liste komisyon başkanı ve üyeleri tarafından imzalanır.</w:t>
      </w:r>
    </w:p>
    <w:p w:rsidR="006B4010" w:rsidRPr="0018008B" w:rsidRDefault="006B4010" w:rsidP="006B4010">
      <w:pPr>
        <w:spacing w:after="0" w:line="240" w:lineRule="auto"/>
        <w:jc w:val="both"/>
        <w:rPr>
          <w:rFonts w:ascii="Times New Roman" w:hAnsi="Times New Roman" w:cs="Times New Roman"/>
          <w:b/>
        </w:rPr>
      </w:pPr>
    </w:p>
    <w:p w:rsidR="00FF4128" w:rsidRPr="0018008B" w:rsidRDefault="00FF4128" w:rsidP="006B4010">
      <w:pPr>
        <w:spacing w:after="0" w:line="240" w:lineRule="auto"/>
        <w:jc w:val="both"/>
        <w:rPr>
          <w:rFonts w:ascii="Times New Roman" w:hAnsi="Times New Roman" w:cs="Times New Roman"/>
          <w:b/>
        </w:rPr>
      </w:pPr>
      <w:r w:rsidRPr="0018008B">
        <w:rPr>
          <w:rFonts w:ascii="Times New Roman" w:hAnsi="Times New Roman" w:cs="Times New Roman"/>
          <w:b/>
        </w:rPr>
        <w:t>İDARENİN YETKİSİ</w:t>
      </w:r>
    </w:p>
    <w:p w:rsidR="00BF41E1"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 xml:space="preserve">Madde 20- </w:t>
      </w:r>
      <w:r w:rsidRPr="0018008B">
        <w:rPr>
          <w:rFonts w:ascii="Times New Roman" w:hAnsi="Times New Roman" w:cs="Times New Roman"/>
        </w:rPr>
        <w:t>İdare, ihaleyi yapıp yapmamakta ve uygun bedeli tespitte serbesttir.</w:t>
      </w:r>
    </w:p>
    <w:p w:rsidR="00BF41E1" w:rsidRPr="0018008B" w:rsidRDefault="00BF41E1" w:rsidP="006B4010">
      <w:pPr>
        <w:spacing w:after="0" w:line="240" w:lineRule="auto"/>
        <w:jc w:val="both"/>
        <w:rPr>
          <w:rFonts w:ascii="Times New Roman" w:hAnsi="Times New Roman" w:cs="Times New Roman"/>
        </w:rPr>
      </w:pPr>
    </w:p>
    <w:p w:rsidR="00FF4128" w:rsidRPr="0018008B" w:rsidRDefault="00FF4128" w:rsidP="006B4010">
      <w:pPr>
        <w:spacing w:after="0" w:line="240" w:lineRule="auto"/>
        <w:jc w:val="both"/>
        <w:rPr>
          <w:rFonts w:ascii="Times New Roman" w:hAnsi="Times New Roman" w:cs="Times New Roman"/>
          <w:b/>
        </w:rPr>
      </w:pPr>
      <w:r w:rsidRPr="0018008B">
        <w:rPr>
          <w:rFonts w:ascii="Times New Roman" w:hAnsi="Times New Roman" w:cs="Times New Roman"/>
          <w:b/>
        </w:rPr>
        <w:t>ZAM VE İNDİRİM TEKLİFLERİ</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 xml:space="preserve">Madde 21- </w:t>
      </w:r>
      <w:r w:rsidRPr="0018008B">
        <w:rPr>
          <w:rFonts w:ascii="Times New Roman" w:hAnsi="Times New Roman" w:cs="Times New Roman"/>
        </w:rPr>
        <w:t>Teklifler verildikten sonra 8213 sayılı yönetmelikte yazılı haller dışında zam veya indirim teklifleri kabul edilmez.</w:t>
      </w:r>
    </w:p>
    <w:p w:rsidR="006B4010" w:rsidRPr="0018008B" w:rsidRDefault="006B4010" w:rsidP="006B4010">
      <w:pPr>
        <w:pStyle w:val="Balk2"/>
        <w:ind w:firstLine="0"/>
        <w:jc w:val="both"/>
        <w:rPr>
          <w:sz w:val="22"/>
          <w:szCs w:val="22"/>
          <w:u w:val="none"/>
        </w:rPr>
      </w:pPr>
    </w:p>
    <w:p w:rsidR="005437E1" w:rsidRPr="0018008B" w:rsidRDefault="00FF4128" w:rsidP="006B4010">
      <w:pPr>
        <w:pStyle w:val="Balk2"/>
        <w:ind w:firstLine="0"/>
        <w:jc w:val="both"/>
        <w:rPr>
          <w:sz w:val="22"/>
          <w:szCs w:val="22"/>
          <w:u w:val="none"/>
        </w:rPr>
      </w:pPr>
      <w:r w:rsidRPr="0018008B">
        <w:rPr>
          <w:sz w:val="22"/>
          <w:szCs w:val="22"/>
          <w:u w:val="none"/>
        </w:rPr>
        <w:t>İHALENİN ONAYI</w:t>
      </w:r>
    </w:p>
    <w:p w:rsidR="00DE0B39" w:rsidRPr="0018008B" w:rsidRDefault="00FF4128" w:rsidP="006B4010">
      <w:pPr>
        <w:pStyle w:val="Balk2"/>
        <w:ind w:firstLine="0"/>
        <w:jc w:val="both"/>
        <w:rPr>
          <w:b w:val="0"/>
          <w:sz w:val="22"/>
          <w:szCs w:val="22"/>
        </w:rPr>
      </w:pPr>
      <w:r w:rsidRPr="0018008B">
        <w:rPr>
          <w:bCs w:val="0"/>
          <w:sz w:val="22"/>
          <w:szCs w:val="22"/>
          <w:u w:val="none"/>
        </w:rPr>
        <w:t>Madde 22-</w:t>
      </w:r>
      <w:r w:rsidRPr="0018008B">
        <w:rPr>
          <w:b w:val="0"/>
          <w:bCs w:val="0"/>
          <w:sz w:val="22"/>
          <w:szCs w:val="22"/>
        </w:rPr>
        <w:t xml:space="preserve"> </w:t>
      </w:r>
      <w:r w:rsidRPr="0018008B">
        <w:rPr>
          <w:b w:val="0"/>
          <w:sz w:val="22"/>
          <w:szCs w:val="22"/>
        </w:rPr>
        <w:t>İhale komisyonları tarafından alınan ihale kararları, karar tarihinden iti</w:t>
      </w:r>
      <w:r w:rsidR="0026273D" w:rsidRPr="0018008B">
        <w:rPr>
          <w:b w:val="0"/>
          <w:sz w:val="22"/>
          <w:szCs w:val="22"/>
        </w:rPr>
        <w:t>baren en geç 10 iş günü içinde İta A</w:t>
      </w:r>
      <w:r w:rsidRPr="0018008B">
        <w:rPr>
          <w:b w:val="0"/>
          <w:sz w:val="22"/>
          <w:szCs w:val="22"/>
        </w:rPr>
        <w:t>mirince onaylanır veya iptal edilir.</w:t>
      </w:r>
    </w:p>
    <w:p w:rsidR="00102F49" w:rsidRPr="0018008B" w:rsidRDefault="00FF4128" w:rsidP="006B4010">
      <w:pPr>
        <w:pStyle w:val="Balk2"/>
        <w:ind w:firstLine="0"/>
        <w:jc w:val="both"/>
        <w:rPr>
          <w:b w:val="0"/>
          <w:sz w:val="22"/>
          <w:szCs w:val="22"/>
          <w:u w:val="none"/>
        </w:rPr>
      </w:pPr>
      <w:r w:rsidRPr="0018008B">
        <w:rPr>
          <w:b w:val="0"/>
          <w:sz w:val="22"/>
          <w:szCs w:val="22"/>
          <w:u w:val="none"/>
        </w:rPr>
        <w:t xml:space="preserve">İta </w:t>
      </w:r>
      <w:r w:rsidR="0026273D" w:rsidRPr="0018008B">
        <w:rPr>
          <w:b w:val="0"/>
          <w:sz w:val="22"/>
          <w:szCs w:val="22"/>
          <w:u w:val="none"/>
        </w:rPr>
        <w:t>A</w:t>
      </w:r>
      <w:r w:rsidRPr="0018008B">
        <w:rPr>
          <w:b w:val="0"/>
          <w:sz w:val="22"/>
          <w:szCs w:val="22"/>
          <w:u w:val="none"/>
        </w:rPr>
        <w:t xml:space="preserve">mirince onaylanan ihale kararı, onaylandığı günden itibaren en geç 5 </w:t>
      </w:r>
      <w:r w:rsidR="0026273D" w:rsidRPr="0018008B">
        <w:rPr>
          <w:b w:val="0"/>
          <w:sz w:val="22"/>
          <w:szCs w:val="22"/>
          <w:u w:val="none"/>
        </w:rPr>
        <w:t xml:space="preserve">(Beş) </w:t>
      </w:r>
      <w:r w:rsidRPr="0018008B">
        <w:rPr>
          <w:b w:val="0"/>
          <w:sz w:val="22"/>
          <w:szCs w:val="22"/>
          <w:u w:val="none"/>
        </w:rPr>
        <w:t xml:space="preserve">iş günü içinde üzerine ihale yapılana veya vekiline imzası alınmak suretiyle bildirilecek veya iadeli taahhütlü mektupla tebligat adresine postalanacaktır. Mektubun tebliğ tarihinin bilinmemesi veya tebliğinin postaya verilmesini takip eden 7. günden sonra yapılması veya hiç yapılmaması hallerinde mektubun postaya verilmesini takip eden 7. gün, kararın istekliye tebliğ tarihi sayılacaktır. </w:t>
      </w:r>
    </w:p>
    <w:p w:rsidR="00FF4128" w:rsidRPr="0018008B" w:rsidRDefault="00FF4128" w:rsidP="006B4010">
      <w:pPr>
        <w:spacing w:after="0" w:line="240" w:lineRule="auto"/>
        <w:jc w:val="both"/>
        <w:rPr>
          <w:rFonts w:ascii="Times New Roman" w:hAnsi="Times New Roman" w:cs="Times New Roman"/>
          <w:color w:val="FF0000"/>
        </w:rPr>
      </w:pPr>
      <w:r w:rsidRPr="0018008B">
        <w:rPr>
          <w:rFonts w:ascii="Times New Roman" w:hAnsi="Times New Roman" w:cs="Times New Roman"/>
        </w:rPr>
        <w:t>İhale kararının ita amirince iptal edilmesi halinde, durum istekliye yukarıdaki gibi bildirilecektir</w:t>
      </w:r>
      <w:r w:rsidRPr="0018008B">
        <w:rPr>
          <w:rFonts w:ascii="Times New Roman" w:hAnsi="Times New Roman" w:cs="Times New Roman"/>
          <w:color w:val="FF0000"/>
        </w:rPr>
        <w:t>.</w:t>
      </w:r>
    </w:p>
    <w:p w:rsidR="006B4010" w:rsidRPr="0018008B" w:rsidRDefault="006B4010" w:rsidP="006B4010">
      <w:pPr>
        <w:pStyle w:val="Balk2"/>
        <w:ind w:firstLine="0"/>
        <w:jc w:val="both"/>
        <w:rPr>
          <w:sz w:val="22"/>
          <w:szCs w:val="22"/>
          <w:u w:val="none"/>
        </w:rPr>
      </w:pPr>
    </w:p>
    <w:p w:rsidR="00FF4128" w:rsidRPr="0018008B" w:rsidRDefault="00FF4128" w:rsidP="006B4010">
      <w:pPr>
        <w:pStyle w:val="Balk2"/>
        <w:ind w:firstLine="0"/>
        <w:jc w:val="both"/>
        <w:rPr>
          <w:sz w:val="22"/>
          <w:szCs w:val="22"/>
          <w:u w:val="none"/>
        </w:rPr>
      </w:pPr>
      <w:r w:rsidRPr="0018008B">
        <w:rPr>
          <w:sz w:val="22"/>
          <w:szCs w:val="22"/>
          <w:u w:val="none"/>
        </w:rPr>
        <w:t>İSTEKLİNİN YETKİSİ</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 xml:space="preserve">Madde 23- </w:t>
      </w:r>
      <w:r w:rsidRPr="0018008B">
        <w:rPr>
          <w:rFonts w:ascii="Times New Roman" w:hAnsi="Times New Roman" w:cs="Times New Roman"/>
        </w:rPr>
        <w:t xml:space="preserve">İstekli, teklif verdikten sonra teklifinden geri dönemez. Ancak 8213 sayılı Döner Sermayeli kuruluşlar ihale yönetmeliğinin 50. </w:t>
      </w:r>
      <w:r w:rsidR="00541F41" w:rsidRPr="0018008B">
        <w:rPr>
          <w:rFonts w:ascii="Times New Roman" w:hAnsi="Times New Roman" w:cs="Times New Roman"/>
        </w:rPr>
        <w:t>maddesinde yazılı süre içinde, İ</w:t>
      </w:r>
      <w:r w:rsidRPr="0018008B">
        <w:rPr>
          <w:rFonts w:ascii="Times New Roman" w:hAnsi="Times New Roman" w:cs="Times New Roman"/>
        </w:rPr>
        <w:t xml:space="preserve">dare sözleşme yapılması hususunda kendisine düşen görevleri yapmadığı takdirde, istekli sürenin bitmesinden itibaren 15 gün içinde, 10 gün müddetli bir noter ihbarnamesi ile bildirmek şartı ile taahhüdünden vazgeçebilir. Bu takdirde teminatı geri verilir. </w:t>
      </w:r>
    </w:p>
    <w:p w:rsidR="006B4010" w:rsidRPr="0018008B" w:rsidRDefault="006B4010" w:rsidP="006B4010">
      <w:pPr>
        <w:pStyle w:val="Balk2"/>
        <w:ind w:firstLine="0"/>
        <w:jc w:val="both"/>
        <w:rPr>
          <w:sz w:val="22"/>
          <w:szCs w:val="22"/>
          <w:u w:val="none"/>
        </w:rPr>
      </w:pPr>
    </w:p>
    <w:p w:rsidR="00FF4128" w:rsidRPr="0018008B" w:rsidRDefault="00FF4128" w:rsidP="006B4010">
      <w:pPr>
        <w:pStyle w:val="Balk2"/>
        <w:ind w:firstLine="0"/>
        <w:jc w:val="both"/>
        <w:rPr>
          <w:sz w:val="22"/>
          <w:szCs w:val="22"/>
          <w:u w:val="none"/>
        </w:rPr>
      </w:pPr>
      <w:r w:rsidRPr="0018008B">
        <w:rPr>
          <w:sz w:val="22"/>
          <w:szCs w:val="22"/>
          <w:u w:val="none"/>
        </w:rPr>
        <w:t>SÖZLEŞME VE KESİN TEMİNAT</w:t>
      </w:r>
    </w:p>
    <w:p w:rsidR="00D01AE0"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 xml:space="preserve">Madde 24- </w:t>
      </w:r>
      <w:r w:rsidR="00D01AE0" w:rsidRPr="0018008B">
        <w:rPr>
          <w:rFonts w:ascii="Times New Roman" w:hAnsi="Times New Roman" w:cs="Times New Roman"/>
        </w:rPr>
        <w:t>İhale üzerine kalan istekliden ihale bedelinin %6</w:t>
      </w:r>
      <w:r w:rsidR="0042026F">
        <w:rPr>
          <w:rFonts w:ascii="Times New Roman" w:hAnsi="Times New Roman" w:cs="Times New Roman"/>
        </w:rPr>
        <w:t>’</w:t>
      </w:r>
      <w:r w:rsidR="00D01AE0" w:rsidRPr="0018008B">
        <w:rPr>
          <w:rFonts w:ascii="Times New Roman" w:hAnsi="Times New Roman" w:cs="Times New Roman"/>
        </w:rPr>
        <w:t>sına tekabül eden miktarda kesin teminat alınır.</w:t>
      </w:r>
      <w:r w:rsidR="00D01AE0" w:rsidRPr="0018008B">
        <w:rPr>
          <w:rFonts w:ascii="Times New Roman" w:eastAsia="Times New Roman" w:hAnsi="Times New Roman" w:cs="Times New Roman"/>
        </w:rPr>
        <w:t xml:space="preserve"> Ancak, Sözleşmenin 5. Maddesinde belirtilen şartı yerine getiren yüklenicilerden Müdürlüğümüzün uygun görüşü halinde bu teminat alınmaz.</w:t>
      </w:r>
    </w:p>
    <w:p w:rsidR="00D01AE0" w:rsidRPr="0018008B" w:rsidRDefault="00D01AE0" w:rsidP="006B4010">
      <w:pPr>
        <w:spacing w:after="0" w:line="240" w:lineRule="auto"/>
        <w:jc w:val="both"/>
        <w:rPr>
          <w:rFonts w:ascii="Times New Roman" w:hAnsi="Times New Roman" w:cs="Times New Roman"/>
        </w:rPr>
      </w:pPr>
      <w:r w:rsidRPr="0018008B">
        <w:rPr>
          <w:rFonts w:ascii="Times New Roman" w:hAnsi="Times New Roman" w:cs="Times New Roman"/>
        </w:rPr>
        <w:t>Sözleşme yapılması gerekli olan hallerde alıcı, karar tarihinden itibaren 10 (On) iş günü içinde İta Amirince onaylanan ihale kararı, 8213 sayılı Döner Sermayeli kuruluşlar ihale yönetmeliğinin 26. maddesine göre, kendisine bildirilmesini izleyen günden itibaren 15 gün içinde geçici teminatı kesin teminata çevirerek sözleşmeyi idareye vermek zorundadır.</w:t>
      </w:r>
    </w:p>
    <w:p w:rsidR="00D01AE0" w:rsidRPr="00BD4DA1" w:rsidRDefault="00D01AE0" w:rsidP="006B4010">
      <w:pPr>
        <w:spacing w:after="0" w:line="240" w:lineRule="auto"/>
        <w:jc w:val="both"/>
        <w:rPr>
          <w:rFonts w:ascii="Times New Roman" w:hAnsi="Times New Roman" w:cs="Times New Roman"/>
          <w:u w:val="single"/>
        </w:rPr>
      </w:pPr>
      <w:r w:rsidRPr="0018008B">
        <w:rPr>
          <w:rFonts w:ascii="Times New Roman" w:hAnsi="Times New Roman" w:cs="Times New Roman"/>
        </w:rPr>
        <w:t xml:space="preserve">Bu satışta müşterinin aynı süre (15 gün) içerisinde ihale bedelini ve müşteriye ait bulunan vergi, resim ve harçları yatırması diğer giderleri ödemesi gerekir. </w:t>
      </w:r>
      <w:r w:rsidRPr="00BD4DA1">
        <w:rPr>
          <w:rFonts w:ascii="Times New Roman" w:hAnsi="Times New Roman" w:cs="Times New Roman"/>
          <w:u w:val="single"/>
        </w:rPr>
        <w:t xml:space="preserve">Belirtilen bu süre içerisinde taahhüdün şartname hükümlerine göre yerine getirilmesi ve bunun </w:t>
      </w:r>
      <w:r w:rsidR="00541F41" w:rsidRPr="00BD4DA1">
        <w:rPr>
          <w:rFonts w:ascii="Times New Roman" w:hAnsi="Times New Roman" w:cs="Times New Roman"/>
          <w:u w:val="single"/>
        </w:rPr>
        <w:t>Kuruluşça</w:t>
      </w:r>
      <w:r w:rsidRPr="00BD4DA1">
        <w:rPr>
          <w:rFonts w:ascii="Times New Roman" w:hAnsi="Times New Roman" w:cs="Times New Roman"/>
          <w:u w:val="single"/>
        </w:rPr>
        <w:t xml:space="preserve"> uygun bulunması halinde, sözleşme yapılması ve kesin teminat alınması zorunlu değildir. </w:t>
      </w:r>
    </w:p>
    <w:p w:rsidR="00D01AE0" w:rsidRPr="0018008B" w:rsidRDefault="00D01AE0" w:rsidP="006B4010">
      <w:pPr>
        <w:spacing w:after="0" w:line="240" w:lineRule="auto"/>
        <w:jc w:val="both"/>
        <w:rPr>
          <w:rFonts w:ascii="Times New Roman" w:eastAsia="Times New Roman" w:hAnsi="Times New Roman" w:cs="Times New Roman"/>
        </w:rPr>
      </w:pPr>
      <w:r w:rsidRPr="0018008B">
        <w:rPr>
          <w:rFonts w:ascii="Times New Roman" w:eastAsia="Times New Roman" w:hAnsi="Times New Roman" w:cs="Times New Roman"/>
        </w:rPr>
        <w:t>Bu zorunluluklara uyulmadığı takdirde, protesto çekmeye ve hüküm almaya gerek kalmaksızın ihale bozulur, teminat gelir kaydedilir ve ayrıca 2886 sayılı Devlet İhaleleri Kanununun 84. maddesi uygulanır.</w:t>
      </w:r>
    </w:p>
    <w:p w:rsidR="00D01AE0" w:rsidRPr="0018008B" w:rsidRDefault="00D01AE0" w:rsidP="006B4010">
      <w:pPr>
        <w:spacing w:after="0" w:line="240" w:lineRule="auto"/>
        <w:jc w:val="both"/>
        <w:rPr>
          <w:rFonts w:ascii="Times New Roman" w:eastAsia="Times New Roman" w:hAnsi="Times New Roman" w:cs="Times New Roman"/>
        </w:rPr>
      </w:pPr>
      <w:r w:rsidRPr="0018008B">
        <w:rPr>
          <w:rFonts w:ascii="Times New Roman" w:eastAsia="Times New Roman" w:hAnsi="Times New Roman" w:cs="Times New Roman"/>
        </w:rPr>
        <w:t>Alıcı tarafından verilen kesin teminatlar teminat olarak kabul edilen diğer değerlerle değiştirilebilir.</w:t>
      </w:r>
    </w:p>
    <w:p w:rsidR="00D01AE0" w:rsidRPr="0018008B" w:rsidRDefault="00D01AE0" w:rsidP="006B4010">
      <w:pPr>
        <w:spacing w:after="0" w:line="240" w:lineRule="auto"/>
        <w:jc w:val="both"/>
        <w:rPr>
          <w:rFonts w:ascii="Times New Roman" w:eastAsia="Times New Roman" w:hAnsi="Times New Roman" w:cs="Times New Roman"/>
        </w:rPr>
      </w:pPr>
    </w:p>
    <w:p w:rsidR="00FF4128" w:rsidRPr="0018008B" w:rsidRDefault="00FF4128" w:rsidP="006B4010">
      <w:pPr>
        <w:spacing w:after="0" w:line="240" w:lineRule="auto"/>
        <w:jc w:val="both"/>
        <w:rPr>
          <w:rFonts w:ascii="Times New Roman" w:hAnsi="Times New Roman" w:cs="Times New Roman"/>
          <w:b/>
        </w:rPr>
      </w:pPr>
      <w:r w:rsidRPr="0018008B">
        <w:rPr>
          <w:rFonts w:ascii="Times New Roman" w:hAnsi="Times New Roman" w:cs="Times New Roman"/>
          <w:b/>
        </w:rPr>
        <w:t>TAAHHÜDÜN YAPILMAMASI</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 xml:space="preserve">Madde 25- </w:t>
      </w:r>
      <w:r w:rsidR="00663727" w:rsidRPr="0018008B">
        <w:rPr>
          <w:rFonts w:ascii="Times New Roman" w:hAnsi="Times New Roman" w:cs="Times New Roman"/>
        </w:rPr>
        <w:t>Sözleşme yapıldıktan sonra alıcının taahhüdünden vazgeçmesi veya taahhüdünü şartname ve sözleşme hükmüne uygun olarak yerine getirmemesi üzerine idarenin en az 10 gün süreli ihtarına rağmen aynı durumun devam etmesi halinde, ayrıca protesto çekmeye ve hüküm almaya gerek kalmaksızın kesin teminatı gelir kaydedilir. Ve Sözleşme feshedilerek hesabı genel hükümlere göre tasfiye edilir. Ayrıca 2886 sayılı kanunun 84. maddesi uygulanır. Gelir kaydedilen teminat alıcının borcuna mahsup edilemez.</w:t>
      </w:r>
    </w:p>
    <w:p w:rsidR="006B4010" w:rsidRPr="0018008B" w:rsidRDefault="006B4010" w:rsidP="006B4010">
      <w:pPr>
        <w:pStyle w:val="Balk2"/>
        <w:ind w:firstLine="0"/>
        <w:jc w:val="both"/>
        <w:rPr>
          <w:sz w:val="22"/>
          <w:szCs w:val="22"/>
          <w:u w:val="none"/>
        </w:rPr>
      </w:pPr>
    </w:p>
    <w:p w:rsidR="00FF4128" w:rsidRPr="0018008B" w:rsidRDefault="00FF4128" w:rsidP="006B4010">
      <w:pPr>
        <w:pStyle w:val="Balk2"/>
        <w:ind w:firstLine="0"/>
        <w:jc w:val="both"/>
        <w:rPr>
          <w:sz w:val="22"/>
          <w:szCs w:val="22"/>
          <w:u w:val="none"/>
        </w:rPr>
      </w:pPr>
      <w:r w:rsidRPr="0018008B">
        <w:rPr>
          <w:sz w:val="22"/>
          <w:szCs w:val="22"/>
          <w:u w:val="none"/>
        </w:rPr>
        <w:t>SÖZLEŞMENİN VE ALACAĞIN DEVRİ</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 xml:space="preserve">Madde 26- </w:t>
      </w:r>
      <w:r w:rsidRPr="0018008B">
        <w:rPr>
          <w:rFonts w:ascii="Times New Roman" w:hAnsi="Times New Roman" w:cs="Times New Roman"/>
        </w:rPr>
        <w:t>Onay makam</w:t>
      </w:r>
      <w:r w:rsidR="00E47B8D" w:rsidRPr="0018008B">
        <w:rPr>
          <w:rFonts w:ascii="Times New Roman" w:hAnsi="Times New Roman" w:cs="Times New Roman"/>
        </w:rPr>
        <w:t>ının yazılı izni olmadan alıcı</w:t>
      </w:r>
      <w:r w:rsidRPr="0018008B">
        <w:rPr>
          <w:rFonts w:ascii="Times New Roman" w:hAnsi="Times New Roman" w:cs="Times New Roman"/>
        </w:rPr>
        <w:t xml:space="preserve"> sözleşmeyi ve alacağını (malını) bir başkasına devir ve temlik edemez. Sözleşmenin ve alacağının devrine müsaade edildiği takdirde devir ve alacaklarda ilk ihaledeki şartlar aranır. İzinsiz devir yapılması halinde sözleşme bozulur ve müşteri hakkında 21. madde hükümleri uygulanır. </w:t>
      </w:r>
    </w:p>
    <w:p w:rsidR="006B4010" w:rsidRPr="0018008B" w:rsidRDefault="006B4010" w:rsidP="006B4010">
      <w:pPr>
        <w:pStyle w:val="Balk2"/>
        <w:ind w:firstLine="0"/>
        <w:jc w:val="both"/>
        <w:rPr>
          <w:sz w:val="22"/>
          <w:szCs w:val="22"/>
          <w:u w:val="none"/>
        </w:rPr>
      </w:pPr>
    </w:p>
    <w:p w:rsidR="00FF4128" w:rsidRPr="0018008B" w:rsidRDefault="00FF4128" w:rsidP="006B4010">
      <w:pPr>
        <w:pStyle w:val="Balk2"/>
        <w:ind w:firstLine="0"/>
        <w:jc w:val="both"/>
        <w:rPr>
          <w:sz w:val="22"/>
          <w:szCs w:val="22"/>
          <w:u w:val="none"/>
        </w:rPr>
      </w:pPr>
      <w:r w:rsidRPr="0018008B">
        <w:rPr>
          <w:sz w:val="22"/>
          <w:szCs w:val="22"/>
          <w:u w:val="none"/>
        </w:rPr>
        <w:t>YASAK VE CEZALAR</w:t>
      </w:r>
    </w:p>
    <w:p w:rsidR="003E0BF4"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Madde 27</w:t>
      </w:r>
      <w:r w:rsidR="007E1862" w:rsidRPr="0018008B">
        <w:rPr>
          <w:rFonts w:ascii="Times New Roman" w:hAnsi="Times New Roman" w:cs="Times New Roman"/>
          <w:b/>
          <w:bCs/>
        </w:rPr>
        <w:t xml:space="preserve">- </w:t>
      </w:r>
      <w:r w:rsidR="003E0BF4" w:rsidRPr="0018008B">
        <w:rPr>
          <w:rFonts w:ascii="Times New Roman" w:hAnsi="Times New Roman" w:cs="Times New Roman"/>
        </w:rPr>
        <w:t xml:space="preserve">İhalede;  </w:t>
      </w:r>
    </w:p>
    <w:p w:rsidR="003E0BF4" w:rsidRPr="0018008B" w:rsidRDefault="003E0BF4" w:rsidP="006B4010">
      <w:pPr>
        <w:spacing w:after="0" w:line="240" w:lineRule="auto"/>
        <w:ind w:firstLine="708"/>
        <w:jc w:val="both"/>
        <w:rPr>
          <w:rFonts w:ascii="Times New Roman" w:hAnsi="Times New Roman" w:cs="Times New Roman"/>
        </w:rPr>
      </w:pPr>
      <w:r w:rsidRPr="0018008B">
        <w:rPr>
          <w:rFonts w:ascii="Times New Roman" w:hAnsi="Times New Roman" w:cs="Times New Roman"/>
          <w:b/>
        </w:rPr>
        <w:t>a)</w:t>
      </w:r>
      <w:r w:rsidRPr="0018008B">
        <w:rPr>
          <w:rFonts w:ascii="Times New Roman" w:hAnsi="Times New Roman" w:cs="Times New Roman"/>
        </w:rPr>
        <w:t xml:space="preserve"> Hile, desise, vait, tehdit, nüfuz kullanma ve çıkar sağlama sureti ile veya başka yollarla ihaleye ilişkin işlemlere fesat karıştırmak veya buna teşebbüs etmek,</w:t>
      </w:r>
    </w:p>
    <w:p w:rsidR="003E0BF4" w:rsidRPr="0018008B" w:rsidRDefault="003E0BF4" w:rsidP="006B4010">
      <w:pPr>
        <w:spacing w:after="0" w:line="240" w:lineRule="auto"/>
        <w:jc w:val="both"/>
        <w:rPr>
          <w:rFonts w:ascii="Times New Roman" w:hAnsi="Times New Roman" w:cs="Times New Roman"/>
        </w:rPr>
      </w:pPr>
      <w:r w:rsidRPr="0018008B">
        <w:rPr>
          <w:rFonts w:ascii="Times New Roman" w:hAnsi="Times New Roman" w:cs="Times New Roman"/>
        </w:rPr>
        <w:tab/>
      </w:r>
      <w:r w:rsidRPr="0018008B">
        <w:rPr>
          <w:rFonts w:ascii="Times New Roman" w:hAnsi="Times New Roman" w:cs="Times New Roman"/>
          <w:b/>
        </w:rPr>
        <w:t>b)</w:t>
      </w:r>
      <w:r w:rsidRPr="0018008B">
        <w:rPr>
          <w:rFonts w:ascii="Times New Roman" w:hAnsi="Times New Roman" w:cs="Times New Roman"/>
        </w:rPr>
        <w:t xml:space="preserve"> İhale işlemlerinde sahte belge veya sahte teminat kullanmak veya kullanmaya teşebbüs etmek,</w:t>
      </w:r>
    </w:p>
    <w:p w:rsidR="003E0BF4" w:rsidRPr="0018008B" w:rsidRDefault="003E0BF4" w:rsidP="006B4010">
      <w:pPr>
        <w:spacing w:after="0" w:line="240" w:lineRule="auto"/>
        <w:jc w:val="both"/>
        <w:rPr>
          <w:rFonts w:ascii="Times New Roman" w:hAnsi="Times New Roman" w:cs="Times New Roman"/>
        </w:rPr>
      </w:pPr>
      <w:r w:rsidRPr="0018008B">
        <w:rPr>
          <w:rFonts w:ascii="Times New Roman" w:hAnsi="Times New Roman" w:cs="Times New Roman"/>
        </w:rPr>
        <w:tab/>
      </w:r>
      <w:r w:rsidRPr="0018008B">
        <w:rPr>
          <w:rFonts w:ascii="Times New Roman" w:hAnsi="Times New Roman" w:cs="Times New Roman"/>
          <w:b/>
        </w:rPr>
        <w:t>c)</w:t>
      </w:r>
      <w:r w:rsidRPr="0018008B">
        <w:rPr>
          <w:rFonts w:ascii="Times New Roman" w:hAnsi="Times New Roman" w:cs="Times New Roman"/>
        </w:rPr>
        <w:t xml:space="preserve"> Taahhüdünü kötü niyetle yerine getirmemek,</w:t>
      </w:r>
    </w:p>
    <w:p w:rsidR="003E0BF4" w:rsidRPr="0018008B" w:rsidRDefault="003E0BF4" w:rsidP="006B4010">
      <w:pPr>
        <w:spacing w:after="0" w:line="240" w:lineRule="auto"/>
        <w:jc w:val="both"/>
        <w:rPr>
          <w:rFonts w:ascii="Times New Roman" w:hAnsi="Times New Roman" w:cs="Times New Roman"/>
        </w:rPr>
      </w:pPr>
      <w:r w:rsidRPr="0018008B">
        <w:rPr>
          <w:rFonts w:ascii="Times New Roman" w:hAnsi="Times New Roman" w:cs="Times New Roman"/>
        </w:rPr>
        <w:tab/>
      </w:r>
      <w:r w:rsidRPr="0018008B">
        <w:rPr>
          <w:rFonts w:ascii="Times New Roman" w:hAnsi="Times New Roman" w:cs="Times New Roman"/>
          <w:b/>
        </w:rPr>
        <w:t>d)</w:t>
      </w:r>
      <w:r w:rsidRPr="0018008B">
        <w:rPr>
          <w:rFonts w:ascii="Times New Roman" w:hAnsi="Times New Roman" w:cs="Times New Roman"/>
        </w:rPr>
        <w:t xml:space="preserve"> Taahhüdünü yerine getirirken idareye zarar verecek işler yapma,</w:t>
      </w:r>
    </w:p>
    <w:p w:rsidR="003E0BF4" w:rsidRPr="0018008B" w:rsidRDefault="003E0BF4" w:rsidP="006B4010">
      <w:pPr>
        <w:spacing w:after="0" w:line="240" w:lineRule="auto"/>
        <w:jc w:val="both"/>
        <w:rPr>
          <w:rFonts w:ascii="Times New Roman" w:hAnsi="Times New Roman" w:cs="Times New Roman"/>
        </w:rPr>
      </w:pPr>
      <w:r w:rsidRPr="0018008B">
        <w:rPr>
          <w:rFonts w:ascii="Times New Roman" w:hAnsi="Times New Roman" w:cs="Times New Roman"/>
        </w:rPr>
        <w:tab/>
      </w:r>
      <w:r w:rsidRPr="0018008B">
        <w:rPr>
          <w:rFonts w:ascii="Times New Roman" w:hAnsi="Times New Roman" w:cs="Times New Roman"/>
          <w:b/>
        </w:rPr>
        <w:t>e)</w:t>
      </w:r>
      <w:r w:rsidRPr="0018008B">
        <w:rPr>
          <w:rFonts w:ascii="Times New Roman" w:hAnsi="Times New Roman" w:cs="Times New Roman"/>
        </w:rPr>
        <w:t xml:space="preserve"> İşin yapılması veya teslimi sırasında hileli malzeme, araç veya usuller kullanmak, yasak olup bu yasaklara uymayanlar hakkında 2886 sayılı Devlet İhaleleri Kanununun 84 ve 85. maddelerindeki hükümlere göre işlemler yapılır.</w:t>
      </w:r>
    </w:p>
    <w:p w:rsidR="00BF41E1" w:rsidRPr="0018008B" w:rsidRDefault="00BF41E1" w:rsidP="006B4010">
      <w:pPr>
        <w:spacing w:after="0" w:line="240" w:lineRule="auto"/>
        <w:jc w:val="both"/>
        <w:rPr>
          <w:rFonts w:ascii="Times New Roman" w:hAnsi="Times New Roman" w:cs="Times New Roman"/>
        </w:rPr>
      </w:pPr>
    </w:p>
    <w:p w:rsidR="00FF4128" w:rsidRPr="0018008B" w:rsidRDefault="00FF4128" w:rsidP="006B4010">
      <w:pPr>
        <w:spacing w:after="0" w:line="240" w:lineRule="auto"/>
        <w:jc w:val="both"/>
        <w:rPr>
          <w:rFonts w:ascii="Times New Roman" w:hAnsi="Times New Roman" w:cs="Times New Roman"/>
          <w:b/>
        </w:rPr>
      </w:pPr>
      <w:r w:rsidRPr="0018008B">
        <w:rPr>
          <w:rFonts w:ascii="Times New Roman" w:hAnsi="Times New Roman" w:cs="Times New Roman"/>
          <w:b/>
        </w:rPr>
        <w:t>KESİN TEMİNATIN GERİ VERİLMESİ</w:t>
      </w:r>
    </w:p>
    <w:p w:rsidR="00FF4128" w:rsidRPr="0018008B"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 xml:space="preserve">Madde 28- </w:t>
      </w:r>
      <w:r w:rsidRPr="0018008B">
        <w:rPr>
          <w:rFonts w:ascii="Times New Roman" w:hAnsi="Times New Roman" w:cs="Times New Roman"/>
        </w:rPr>
        <w:t xml:space="preserve">Taahhüdünün sözleşme ve şartname hükümlerine uygun biçimde yerine getirildiği usulüne göre anlaşıldıktan sonra 8213 sayılı Döner Sermayeli Kuruluşlar İhale Yönetmeliğinin 49. maddesindeki hükümlerine göre kesin teminat geri verilir. </w:t>
      </w:r>
    </w:p>
    <w:p w:rsidR="00BF29C2" w:rsidRDefault="00BF29C2" w:rsidP="006B4010">
      <w:pPr>
        <w:pStyle w:val="Balk2"/>
        <w:ind w:firstLine="0"/>
        <w:jc w:val="both"/>
        <w:rPr>
          <w:sz w:val="22"/>
          <w:szCs w:val="22"/>
          <w:u w:val="none"/>
        </w:rPr>
      </w:pPr>
    </w:p>
    <w:p w:rsidR="00FF4128" w:rsidRPr="0018008B" w:rsidRDefault="00FF4128" w:rsidP="006B4010">
      <w:pPr>
        <w:pStyle w:val="Balk2"/>
        <w:ind w:firstLine="0"/>
        <w:jc w:val="both"/>
        <w:rPr>
          <w:sz w:val="22"/>
          <w:szCs w:val="22"/>
          <w:u w:val="none"/>
        </w:rPr>
      </w:pPr>
      <w:r w:rsidRPr="0018008B">
        <w:rPr>
          <w:sz w:val="22"/>
          <w:szCs w:val="22"/>
          <w:u w:val="none"/>
        </w:rPr>
        <w:t>İHTİLAFLARIN ÇÖZÜM ŞEKLİ</w:t>
      </w:r>
    </w:p>
    <w:p w:rsidR="004D34C5" w:rsidRDefault="00FF4128" w:rsidP="006B4010">
      <w:pPr>
        <w:spacing w:after="0" w:line="240" w:lineRule="auto"/>
        <w:jc w:val="both"/>
        <w:rPr>
          <w:rFonts w:ascii="Times New Roman" w:hAnsi="Times New Roman" w:cs="Times New Roman"/>
        </w:rPr>
      </w:pPr>
      <w:r w:rsidRPr="0018008B">
        <w:rPr>
          <w:rFonts w:ascii="Times New Roman" w:hAnsi="Times New Roman" w:cs="Times New Roman"/>
          <w:b/>
          <w:bCs/>
        </w:rPr>
        <w:t xml:space="preserve">Madde 29- </w:t>
      </w:r>
      <w:r w:rsidRPr="0018008B">
        <w:rPr>
          <w:rFonts w:ascii="Times New Roman" w:hAnsi="Times New Roman" w:cs="Times New Roman"/>
        </w:rPr>
        <w:t>Bu şartnamenin ve yapılacak sözleşmenin uygulanm</w:t>
      </w:r>
      <w:r w:rsidR="0026273D" w:rsidRPr="0018008B">
        <w:rPr>
          <w:rFonts w:ascii="Times New Roman" w:hAnsi="Times New Roman" w:cs="Times New Roman"/>
        </w:rPr>
        <w:t>asından doğabilecek ihtilaflar, Sakarya ili M</w:t>
      </w:r>
      <w:r w:rsidRPr="0018008B">
        <w:rPr>
          <w:rFonts w:ascii="Times New Roman" w:hAnsi="Times New Roman" w:cs="Times New Roman"/>
        </w:rPr>
        <w:t xml:space="preserve">ahkemeleri ve </w:t>
      </w:r>
      <w:r w:rsidR="0026273D" w:rsidRPr="0018008B">
        <w:rPr>
          <w:rFonts w:ascii="Times New Roman" w:hAnsi="Times New Roman" w:cs="Times New Roman"/>
        </w:rPr>
        <w:t>İ</w:t>
      </w:r>
      <w:r w:rsidRPr="0018008B">
        <w:rPr>
          <w:rFonts w:ascii="Times New Roman" w:hAnsi="Times New Roman" w:cs="Times New Roman"/>
        </w:rPr>
        <w:t xml:space="preserve">cra </w:t>
      </w:r>
      <w:r w:rsidR="0026273D" w:rsidRPr="0018008B">
        <w:rPr>
          <w:rFonts w:ascii="Times New Roman" w:hAnsi="Times New Roman" w:cs="Times New Roman"/>
        </w:rPr>
        <w:t>D</w:t>
      </w:r>
      <w:r w:rsidRPr="0018008B">
        <w:rPr>
          <w:rFonts w:ascii="Times New Roman" w:hAnsi="Times New Roman" w:cs="Times New Roman"/>
        </w:rPr>
        <w:t>airelerinde çözümlenir. Bu şartname 29 maddeden ibaret olup, ihaleye iştirak etmiş olanlar şartnameyi tüm maddeleriyle kabul etmiş sayılırlar</w:t>
      </w:r>
      <w:r w:rsidR="007650E7" w:rsidRPr="0018008B">
        <w:rPr>
          <w:rFonts w:ascii="Times New Roman" w:hAnsi="Times New Roman" w:cs="Times New Roman"/>
        </w:rPr>
        <w:t>.</w:t>
      </w:r>
    </w:p>
    <w:p w:rsidR="005D6C32" w:rsidRDefault="005D6C32" w:rsidP="006B4010">
      <w:pPr>
        <w:spacing w:after="0" w:line="240" w:lineRule="auto"/>
        <w:jc w:val="both"/>
        <w:rPr>
          <w:rFonts w:ascii="Times New Roman" w:hAnsi="Times New Roman" w:cs="Times New Roman"/>
        </w:rPr>
      </w:pPr>
    </w:p>
    <w:p w:rsidR="005D6C32" w:rsidRDefault="005D6C32" w:rsidP="006B4010">
      <w:pPr>
        <w:spacing w:after="0" w:line="240" w:lineRule="auto"/>
        <w:jc w:val="both"/>
        <w:rPr>
          <w:rFonts w:ascii="Times New Roman" w:hAnsi="Times New Roman" w:cs="Times New Roman"/>
        </w:rPr>
      </w:pPr>
    </w:p>
    <w:p w:rsidR="005D6C32" w:rsidRDefault="005D6C32" w:rsidP="006B4010">
      <w:pPr>
        <w:spacing w:after="0" w:line="240" w:lineRule="auto"/>
        <w:jc w:val="both"/>
        <w:rPr>
          <w:rFonts w:ascii="Times New Roman" w:hAnsi="Times New Roman" w:cs="Times New Roman"/>
        </w:rPr>
      </w:pPr>
    </w:p>
    <w:tbl>
      <w:tblPr>
        <w:tblW w:w="9720" w:type="dxa"/>
        <w:tblInd w:w="70" w:type="dxa"/>
        <w:tblLayout w:type="fixed"/>
        <w:tblCellMar>
          <w:left w:w="70" w:type="dxa"/>
          <w:right w:w="70" w:type="dxa"/>
        </w:tblCellMar>
        <w:tblLook w:val="0000" w:firstRow="0" w:lastRow="0" w:firstColumn="0" w:lastColumn="0" w:noHBand="0" w:noVBand="0"/>
      </w:tblPr>
      <w:tblGrid>
        <w:gridCol w:w="4860"/>
        <w:gridCol w:w="4860"/>
      </w:tblGrid>
      <w:tr w:rsidR="005D6C32" w:rsidRPr="002A79A2" w:rsidTr="00CE7150">
        <w:trPr>
          <w:trHeight w:val="374"/>
        </w:trPr>
        <w:tc>
          <w:tcPr>
            <w:tcW w:w="4860" w:type="dxa"/>
            <w:tcBorders>
              <w:top w:val="nil"/>
              <w:left w:val="nil"/>
              <w:bottom w:val="nil"/>
              <w:right w:val="nil"/>
            </w:tcBorders>
          </w:tcPr>
          <w:p w:rsidR="005D6C32" w:rsidRPr="002A79A2" w:rsidRDefault="005D6C32" w:rsidP="00CE7150">
            <w:pPr>
              <w:spacing w:after="0" w:line="240" w:lineRule="auto"/>
              <w:jc w:val="center"/>
              <w:rPr>
                <w:rFonts w:ascii="Times New Roman" w:eastAsia="Times New Roman" w:hAnsi="Times New Roman" w:cs="Times New Roman"/>
                <w:b/>
              </w:rPr>
            </w:pPr>
            <w:r w:rsidRPr="002A79A2">
              <w:rPr>
                <w:rFonts w:ascii="Times New Roman" w:eastAsia="Times New Roman" w:hAnsi="Times New Roman" w:cs="Times New Roman"/>
                <w:b/>
              </w:rPr>
              <w:t>İDARE</w:t>
            </w:r>
          </w:p>
          <w:p w:rsidR="005D6C32" w:rsidRPr="002A79A2" w:rsidRDefault="005D6C32" w:rsidP="00CE7150">
            <w:pPr>
              <w:spacing w:after="0" w:line="240" w:lineRule="auto"/>
              <w:rPr>
                <w:rFonts w:ascii="Times New Roman" w:eastAsia="Times New Roman" w:hAnsi="Times New Roman" w:cs="Times New Roman"/>
                <w:b/>
              </w:rPr>
            </w:pPr>
          </w:p>
          <w:p w:rsidR="005D6C32" w:rsidRPr="002A79A2" w:rsidRDefault="005D6C32" w:rsidP="00CE7150">
            <w:pPr>
              <w:spacing w:after="0" w:line="240" w:lineRule="auto"/>
              <w:rPr>
                <w:rFonts w:ascii="Times New Roman" w:eastAsia="Times New Roman" w:hAnsi="Times New Roman" w:cs="Times New Roman"/>
                <w:b/>
              </w:rPr>
            </w:pPr>
            <w:r w:rsidRPr="002A79A2">
              <w:rPr>
                <w:rFonts w:ascii="Times New Roman" w:eastAsia="Times New Roman" w:hAnsi="Times New Roman" w:cs="Times New Roman"/>
                <w:b/>
                <w:vanish/>
              </w:rPr>
              <w:cr/>
              <w:t>üdür Araştırma İstasyonu MüdürlüğüNo: 132</w:t>
            </w:r>
            <w:r w:rsidRPr="002A79A2">
              <w:rPr>
                <w:rFonts w:ascii="Times New Roman" w:eastAsia="Times New Roman" w:hAnsi="Times New Roman" w:cs="Times New Roman"/>
                <w:b/>
                <w:vanish/>
              </w:rPr>
              <w:cr/>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r w:rsidRPr="002A79A2">
              <w:rPr>
                <w:rFonts w:ascii="Times New Roman" w:eastAsia="Times New Roman" w:hAnsi="Times New Roman" w:cs="Times New Roman"/>
                <w:b/>
                <w:vanish/>
              </w:rPr>
              <w:pgNum/>
            </w:r>
          </w:p>
          <w:p w:rsidR="005D6C32" w:rsidRPr="002A79A2" w:rsidRDefault="005D6C32" w:rsidP="00CE7150">
            <w:pPr>
              <w:spacing w:after="0" w:line="240" w:lineRule="auto"/>
              <w:jc w:val="center"/>
              <w:rPr>
                <w:rFonts w:ascii="Times New Roman" w:eastAsia="Times New Roman" w:hAnsi="Times New Roman" w:cs="Times New Roman"/>
                <w:b/>
              </w:rPr>
            </w:pPr>
            <w:r w:rsidRPr="002A79A2">
              <w:rPr>
                <w:rFonts w:ascii="Times New Roman" w:eastAsia="Times New Roman" w:hAnsi="Times New Roman" w:cs="Times New Roman"/>
                <w:b/>
              </w:rPr>
              <w:t>Mısır Araştırma Enstitüsü Müdürlüğü</w:t>
            </w:r>
          </w:p>
          <w:p w:rsidR="005D6C32" w:rsidRPr="002A79A2" w:rsidRDefault="005D6C32" w:rsidP="00CE7150">
            <w:pPr>
              <w:spacing w:after="0" w:line="240" w:lineRule="auto"/>
              <w:jc w:val="center"/>
              <w:rPr>
                <w:rFonts w:ascii="Times New Roman" w:eastAsia="Times New Roman" w:hAnsi="Times New Roman" w:cs="Times New Roman"/>
                <w:b/>
              </w:rPr>
            </w:pPr>
          </w:p>
          <w:p w:rsidR="005D6C32" w:rsidRPr="002A79A2" w:rsidRDefault="005D6C32" w:rsidP="00CE7150">
            <w:pPr>
              <w:spacing w:after="0" w:line="240" w:lineRule="auto"/>
              <w:jc w:val="center"/>
              <w:rPr>
                <w:rFonts w:ascii="Times New Roman" w:eastAsia="Times New Roman" w:hAnsi="Times New Roman" w:cs="Times New Roman"/>
                <w:b/>
              </w:rPr>
            </w:pPr>
          </w:p>
          <w:p w:rsidR="005D6C32" w:rsidRPr="002A79A2" w:rsidRDefault="005D6C32" w:rsidP="00CE715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Bülent CENGİZ</w:t>
            </w:r>
          </w:p>
        </w:tc>
        <w:tc>
          <w:tcPr>
            <w:tcW w:w="4860" w:type="dxa"/>
            <w:tcBorders>
              <w:top w:val="nil"/>
              <w:left w:val="nil"/>
              <w:bottom w:val="nil"/>
              <w:right w:val="nil"/>
            </w:tcBorders>
          </w:tcPr>
          <w:p w:rsidR="005D6C32" w:rsidRPr="002A79A2" w:rsidRDefault="005D6C32" w:rsidP="00CE7150">
            <w:pPr>
              <w:spacing w:after="0" w:line="240" w:lineRule="auto"/>
              <w:jc w:val="center"/>
              <w:rPr>
                <w:rFonts w:ascii="Times New Roman" w:eastAsia="Times New Roman" w:hAnsi="Times New Roman" w:cs="Times New Roman"/>
                <w:b/>
              </w:rPr>
            </w:pPr>
            <w:r w:rsidRPr="002A79A2">
              <w:rPr>
                <w:rFonts w:ascii="Times New Roman" w:eastAsia="Times New Roman" w:hAnsi="Times New Roman" w:cs="Times New Roman"/>
                <w:b/>
              </w:rPr>
              <w:t>YÜKLENİCİ</w:t>
            </w:r>
          </w:p>
        </w:tc>
      </w:tr>
      <w:tr w:rsidR="005D6C32" w:rsidRPr="00FF05B1" w:rsidTr="00CE7150">
        <w:trPr>
          <w:trHeight w:val="373"/>
        </w:trPr>
        <w:tc>
          <w:tcPr>
            <w:tcW w:w="4860" w:type="dxa"/>
            <w:tcBorders>
              <w:top w:val="nil"/>
              <w:left w:val="nil"/>
              <w:bottom w:val="nil"/>
              <w:right w:val="nil"/>
            </w:tcBorders>
          </w:tcPr>
          <w:p w:rsidR="005D6C32" w:rsidRPr="00FF05B1" w:rsidRDefault="005D6C32" w:rsidP="00CE715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Enstitü </w:t>
            </w:r>
            <w:r w:rsidRPr="002A79A2">
              <w:rPr>
                <w:rFonts w:ascii="Times New Roman" w:eastAsia="Times New Roman" w:hAnsi="Times New Roman" w:cs="Times New Roman"/>
                <w:b/>
              </w:rPr>
              <w:t>Müdür</w:t>
            </w:r>
            <w:r>
              <w:rPr>
                <w:rFonts w:ascii="Times New Roman" w:eastAsia="Times New Roman" w:hAnsi="Times New Roman" w:cs="Times New Roman"/>
                <w:b/>
              </w:rPr>
              <w:t>ü</w:t>
            </w:r>
          </w:p>
        </w:tc>
        <w:tc>
          <w:tcPr>
            <w:tcW w:w="4860" w:type="dxa"/>
            <w:tcBorders>
              <w:top w:val="nil"/>
              <w:left w:val="nil"/>
              <w:bottom w:val="nil"/>
              <w:right w:val="nil"/>
            </w:tcBorders>
          </w:tcPr>
          <w:p w:rsidR="005D6C32" w:rsidRPr="00FF05B1" w:rsidRDefault="005D6C32" w:rsidP="00CE7150">
            <w:pPr>
              <w:spacing w:after="0" w:line="240" w:lineRule="auto"/>
              <w:jc w:val="center"/>
              <w:rPr>
                <w:rFonts w:ascii="Times New Roman" w:eastAsia="Times New Roman" w:hAnsi="Times New Roman" w:cs="Times New Roman"/>
              </w:rPr>
            </w:pPr>
          </w:p>
        </w:tc>
      </w:tr>
    </w:tbl>
    <w:p w:rsidR="005D6C32" w:rsidRPr="006B4010" w:rsidRDefault="005D6C32" w:rsidP="006B4010">
      <w:pPr>
        <w:spacing w:after="0" w:line="240" w:lineRule="auto"/>
        <w:jc w:val="both"/>
        <w:rPr>
          <w:rFonts w:ascii="Times New Roman" w:hAnsi="Times New Roman" w:cs="Times New Roman"/>
          <w:spacing w:val="-20"/>
          <w:kern w:val="16"/>
        </w:rPr>
      </w:pPr>
    </w:p>
    <w:sectPr w:rsidR="005D6C32" w:rsidRPr="006B4010" w:rsidSect="00993000">
      <w:headerReference w:type="default" r:id="rId7"/>
      <w:footerReference w:type="default" r:id="rId8"/>
      <w:pgSz w:w="11906" w:h="16838" w:code="9"/>
      <w:pgMar w:top="851" w:right="851" w:bottom="851"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2E9" w:rsidRDefault="00D372E9" w:rsidP="00A029F9">
      <w:pPr>
        <w:spacing w:after="0" w:line="240" w:lineRule="auto"/>
      </w:pPr>
      <w:r>
        <w:separator/>
      </w:r>
    </w:p>
  </w:endnote>
  <w:endnote w:type="continuationSeparator" w:id="0">
    <w:p w:rsidR="00D372E9" w:rsidRDefault="00D372E9" w:rsidP="00A02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665344"/>
      <w:docPartObj>
        <w:docPartGallery w:val="Page Numbers (Bottom of Page)"/>
        <w:docPartUnique/>
      </w:docPartObj>
    </w:sdtPr>
    <w:sdtEndPr/>
    <w:sdtContent>
      <w:sdt>
        <w:sdtPr>
          <w:id w:val="-1669238322"/>
          <w:docPartObj>
            <w:docPartGallery w:val="Page Numbers (Top of Page)"/>
            <w:docPartUnique/>
          </w:docPartObj>
        </w:sdtPr>
        <w:sdtEndPr/>
        <w:sdtContent>
          <w:p w:rsidR="007B6153" w:rsidRDefault="007B6153" w:rsidP="005D6C32">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AE470C">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E470C">
              <w:rPr>
                <w:b/>
                <w:bCs/>
                <w:noProof/>
              </w:rPr>
              <w:t>5</w:t>
            </w:r>
            <w:r>
              <w:rPr>
                <w:b/>
                <w:bCs/>
                <w:sz w:val="24"/>
                <w:szCs w:val="24"/>
              </w:rPr>
              <w:fldChar w:fldCharType="end"/>
            </w:r>
          </w:p>
        </w:sdtContent>
      </w:sdt>
    </w:sdtContent>
  </w:sdt>
  <w:p w:rsidR="00A029F9" w:rsidRDefault="00A029F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2E9" w:rsidRDefault="00D372E9" w:rsidP="00A029F9">
      <w:pPr>
        <w:spacing w:after="0" w:line="240" w:lineRule="auto"/>
      </w:pPr>
      <w:r>
        <w:separator/>
      </w:r>
    </w:p>
  </w:footnote>
  <w:footnote w:type="continuationSeparator" w:id="0">
    <w:p w:rsidR="00D372E9" w:rsidRDefault="00D372E9" w:rsidP="00A02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9ED" w:rsidRPr="006B4010" w:rsidRDefault="00F219ED" w:rsidP="00F219ED">
    <w:pPr>
      <w:spacing w:after="0" w:line="240" w:lineRule="auto"/>
      <w:jc w:val="center"/>
      <w:rPr>
        <w:rFonts w:ascii="Times New Roman" w:hAnsi="Times New Roman" w:cs="Times New Roman"/>
        <w:b/>
      </w:rPr>
    </w:pPr>
    <w:r w:rsidRPr="006B4010">
      <w:rPr>
        <w:rFonts w:ascii="Times New Roman" w:hAnsi="Times New Roman" w:cs="Times New Roman"/>
        <w:b/>
      </w:rPr>
      <w:t>T.C.</w:t>
    </w:r>
  </w:p>
  <w:p w:rsidR="00F219ED" w:rsidRPr="006B4010" w:rsidRDefault="00F219ED" w:rsidP="00F219ED">
    <w:pPr>
      <w:spacing w:after="0" w:line="240" w:lineRule="auto"/>
      <w:jc w:val="center"/>
      <w:rPr>
        <w:rFonts w:ascii="Times New Roman" w:hAnsi="Times New Roman" w:cs="Times New Roman"/>
        <w:b/>
      </w:rPr>
    </w:pPr>
    <w:r w:rsidRPr="006B4010">
      <w:rPr>
        <w:rFonts w:ascii="Times New Roman" w:hAnsi="Times New Roman" w:cs="Times New Roman"/>
        <w:b/>
      </w:rPr>
      <w:t>TARIM VE ORMAN BAKANLIĞI</w:t>
    </w:r>
  </w:p>
  <w:p w:rsidR="00F219ED" w:rsidRPr="006B4010" w:rsidRDefault="00F219ED" w:rsidP="00F219ED">
    <w:pPr>
      <w:spacing w:after="0" w:line="240" w:lineRule="auto"/>
      <w:jc w:val="center"/>
      <w:rPr>
        <w:rFonts w:ascii="Times New Roman" w:hAnsi="Times New Roman" w:cs="Times New Roman"/>
        <w:b/>
      </w:rPr>
    </w:pPr>
    <w:r w:rsidRPr="006B4010">
      <w:rPr>
        <w:rFonts w:ascii="Times New Roman" w:hAnsi="Times New Roman" w:cs="Times New Roman"/>
        <w:b/>
      </w:rPr>
      <w:t>Tarımsal Araştırmalar ve Politikalar Genel Müdürlüğü</w:t>
    </w:r>
  </w:p>
  <w:p w:rsidR="00F219ED" w:rsidRPr="006B4010" w:rsidRDefault="00F219ED" w:rsidP="00F219ED">
    <w:pPr>
      <w:spacing w:after="0" w:line="240" w:lineRule="auto"/>
      <w:jc w:val="center"/>
      <w:rPr>
        <w:rFonts w:ascii="Times New Roman" w:hAnsi="Times New Roman" w:cs="Times New Roman"/>
        <w:b/>
      </w:rPr>
    </w:pPr>
    <w:r w:rsidRPr="006B4010">
      <w:rPr>
        <w:rFonts w:ascii="Times New Roman" w:hAnsi="Times New Roman" w:cs="Times New Roman"/>
        <w:b/>
      </w:rPr>
      <w:t>Mısır Araştırma Enstitüsü Müdürlüğü-Sakarya</w:t>
    </w:r>
  </w:p>
  <w:p w:rsidR="00F219ED" w:rsidRDefault="00F219ED" w:rsidP="00F219ED">
    <w:pPr>
      <w:spacing w:after="0" w:line="240" w:lineRule="auto"/>
      <w:jc w:val="center"/>
      <w:rPr>
        <w:rFonts w:ascii="Times New Roman" w:hAnsi="Times New Roman" w:cs="Times New Roman"/>
        <w:b/>
      </w:rPr>
    </w:pPr>
  </w:p>
  <w:p w:rsidR="00F219ED" w:rsidRPr="006B4010" w:rsidRDefault="00F219ED" w:rsidP="00F219ED">
    <w:pPr>
      <w:spacing w:after="0" w:line="240" w:lineRule="auto"/>
      <w:jc w:val="center"/>
      <w:rPr>
        <w:rFonts w:ascii="Times New Roman" w:hAnsi="Times New Roman" w:cs="Times New Roman"/>
        <w:b/>
      </w:rPr>
    </w:pPr>
    <w:r w:rsidRPr="006B4010">
      <w:rPr>
        <w:rFonts w:ascii="Times New Roman" w:hAnsi="Times New Roman" w:cs="Times New Roman"/>
        <w:b/>
      </w:rPr>
      <w:t>YAĞLIK AYÇİÇEĞİ SATIŞ ŞARTNAMESİ</w:t>
    </w:r>
  </w:p>
  <w:p w:rsidR="00F219ED" w:rsidRDefault="00F219E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D70A8"/>
    <w:multiLevelType w:val="hybridMultilevel"/>
    <w:tmpl w:val="42C4B1C4"/>
    <w:lvl w:ilvl="0" w:tplc="94C8390E">
      <w:start w:val="1"/>
      <w:numFmt w:val="low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 w15:restartNumberingAfterBreak="0">
    <w:nsid w:val="4862243E"/>
    <w:multiLevelType w:val="hybridMultilevel"/>
    <w:tmpl w:val="E716C30A"/>
    <w:lvl w:ilvl="0" w:tplc="814019A4">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15:restartNumberingAfterBreak="0">
    <w:nsid w:val="49A86CB1"/>
    <w:multiLevelType w:val="hybridMultilevel"/>
    <w:tmpl w:val="A0B85EDC"/>
    <w:lvl w:ilvl="0" w:tplc="53CC300C">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128"/>
    <w:rsid w:val="00054881"/>
    <w:rsid w:val="0008361A"/>
    <w:rsid w:val="000D24A3"/>
    <w:rsid w:val="000F5AA2"/>
    <w:rsid w:val="00102F49"/>
    <w:rsid w:val="0010415D"/>
    <w:rsid w:val="00117B3C"/>
    <w:rsid w:val="00120228"/>
    <w:rsid w:val="00123127"/>
    <w:rsid w:val="00126EE3"/>
    <w:rsid w:val="00130878"/>
    <w:rsid w:val="00154B37"/>
    <w:rsid w:val="00171FE1"/>
    <w:rsid w:val="0018008B"/>
    <w:rsid w:val="001852C9"/>
    <w:rsid w:val="001A3FEB"/>
    <w:rsid w:val="001A7C0E"/>
    <w:rsid w:val="001F2224"/>
    <w:rsid w:val="001F7E06"/>
    <w:rsid w:val="0020084F"/>
    <w:rsid w:val="00213D11"/>
    <w:rsid w:val="00230DD3"/>
    <w:rsid w:val="00240D78"/>
    <w:rsid w:val="0026273D"/>
    <w:rsid w:val="002807E3"/>
    <w:rsid w:val="00281BCE"/>
    <w:rsid w:val="00284E12"/>
    <w:rsid w:val="00296A67"/>
    <w:rsid w:val="002C1EE6"/>
    <w:rsid w:val="002C6DCE"/>
    <w:rsid w:val="00300321"/>
    <w:rsid w:val="00306A8A"/>
    <w:rsid w:val="00372120"/>
    <w:rsid w:val="00376D2A"/>
    <w:rsid w:val="003B7CCC"/>
    <w:rsid w:val="003C1D8D"/>
    <w:rsid w:val="003E0BF4"/>
    <w:rsid w:val="004056B9"/>
    <w:rsid w:val="0042026F"/>
    <w:rsid w:val="00422444"/>
    <w:rsid w:val="00440657"/>
    <w:rsid w:val="0044622D"/>
    <w:rsid w:val="00451B6E"/>
    <w:rsid w:val="00455564"/>
    <w:rsid w:val="00461350"/>
    <w:rsid w:val="00490346"/>
    <w:rsid w:val="00490682"/>
    <w:rsid w:val="004A3653"/>
    <w:rsid w:val="004D34C5"/>
    <w:rsid w:val="004E0F8E"/>
    <w:rsid w:val="004E6D26"/>
    <w:rsid w:val="004F73B3"/>
    <w:rsid w:val="00522420"/>
    <w:rsid w:val="00536AE5"/>
    <w:rsid w:val="00541F41"/>
    <w:rsid w:val="005437E1"/>
    <w:rsid w:val="00553C7E"/>
    <w:rsid w:val="0057021C"/>
    <w:rsid w:val="005723FF"/>
    <w:rsid w:val="00582E6A"/>
    <w:rsid w:val="005C3F0C"/>
    <w:rsid w:val="005C65EA"/>
    <w:rsid w:val="005D6C32"/>
    <w:rsid w:val="005E7B3E"/>
    <w:rsid w:val="005F1D18"/>
    <w:rsid w:val="005F77E1"/>
    <w:rsid w:val="00601CCF"/>
    <w:rsid w:val="00603EB7"/>
    <w:rsid w:val="00632A13"/>
    <w:rsid w:val="00657CCD"/>
    <w:rsid w:val="00663341"/>
    <w:rsid w:val="00663727"/>
    <w:rsid w:val="006A41EB"/>
    <w:rsid w:val="006B0E16"/>
    <w:rsid w:val="006B4010"/>
    <w:rsid w:val="006D49BD"/>
    <w:rsid w:val="007154AE"/>
    <w:rsid w:val="00727FE7"/>
    <w:rsid w:val="007650E7"/>
    <w:rsid w:val="00767DAB"/>
    <w:rsid w:val="00772082"/>
    <w:rsid w:val="00773E84"/>
    <w:rsid w:val="007750E8"/>
    <w:rsid w:val="0079535D"/>
    <w:rsid w:val="0079770C"/>
    <w:rsid w:val="007B6153"/>
    <w:rsid w:val="007C19E0"/>
    <w:rsid w:val="007D0108"/>
    <w:rsid w:val="007D61A8"/>
    <w:rsid w:val="007E1862"/>
    <w:rsid w:val="007E4FB7"/>
    <w:rsid w:val="007E7098"/>
    <w:rsid w:val="007F538A"/>
    <w:rsid w:val="00805CF1"/>
    <w:rsid w:val="00807628"/>
    <w:rsid w:val="008726FA"/>
    <w:rsid w:val="00881345"/>
    <w:rsid w:val="008A1AA9"/>
    <w:rsid w:val="008D0092"/>
    <w:rsid w:val="008D0E9E"/>
    <w:rsid w:val="008D2B07"/>
    <w:rsid w:val="008F3905"/>
    <w:rsid w:val="009024B2"/>
    <w:rsid w:val="00907DB7"/>
    <w:rsid w:val="00926C63"/>
    <w:rsid w:val="00953B86"/>
    <w:rsid w:val="00966FED"/>
    <w:rsid w:val="00971A35"/>
    <w:rsid w:val="00993000"/>
    <w:rsid w:val="009A2495"/>
    <w:rsid w:val="009D2A89"/>
    <w:rsid w:val="009F61E4"/>
    <w:rsid w:val="00A029F9"/>
    <w:rsid w:val="00A1057A"/>
    <w:rsid w:val="00A11092"/>
    <w:rsid w:val="00A50057"/>
    <w:rsid w:val="00A6440D"/>
    <w:rsid w:val="00A938CA"/>
    <w:rsid w:val="00AD3086"/>
    <w:rsid w:val="00AE470C"/>
    <w:rsid w:val="00AF6213"/>
    <w:rsid w:val="00B077BC"/>
    <w:rsid w:val="00B41842"/>
    <w:rsid w:val="00B558DA"/>
    <w:rsid w:val="00B62E49"/>
    <w:rsid w:val="00B771E0"/>
    <w:rsid w:val="00B850F1"/>
    <w:rsid w:val="00B95AD2"/>
    <w:rsid w:val="00BD4DA1"/>
    <w:rsid w:val="00BE7396"/>
    <w:rsid w:val="00BF29C2"/>
    <w:rsid w:val="00BF41E1"/>
    <w:rsid w:val="00C00641"/>
    <w:rsid w:val="00C10CA6"/>
    <w:rsid w:val="00C20D02"/>
    <w:rsid w:val="00C63654"/>
    <w:rsid w:val="00C815FB"/>
    <w:rsid w:val="00C97363"/>
    <w:rsid w:val="00CF7447"/>
    <w:rsid w:val="00D01AE0"/>
    <w:rsid w:val="00D351C8"/>
    <w:rsid w:val="00D372E9"/>
    <w:rsid w:val="00D47B4E"/>
    <w:rsid w:val="00D60370"/>
    <w:rsid w:val="00D85A16"/>
    <w:rsid w:val="00D95022"/>
    <w:rsid w:val="00DA3A04"/>
    <w:rsid w:val="00DC1321"/>
    <w:rsid w:val="00DC1811"/>
    <w:rsid w:val="00DE0B39"/>
    <w:rsid w:val="00E153EA"/>
    <w:rsid w:val="00E47B8D"/>
    <w:rsid w:val="00E523C4"/>
    <w:rsid w:val="00E918E5"/>
    <w:rsid w:val="00EB60E4"/>
    <w:rsid w:val="00EE624C"/>
    <w:rsid w:val="00F02FA0"/>
    <w:rsid w:val="00F05B9A"/>
    <w:rsid w:val="00F219ED"/>
    <w:rsid w:val="00F40C38"/>
    <w:rsid w:val="00F76353"/>
    <w:rsid w:val="00F831E7"/>
    <w:rsid w:val="00FA6C9B"/>
    <w:rsid w:val="00FF4128"/>
    <w:rsid w:val="00FF4F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432B"/>
  <w15:docId w15:val="{8FA531AD-C6AF-470E-8A79-D2FFCB4F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FF4128"/>
    <w:pPr>
      <w:keepNext/>
      <w:spacing w:after="0" w:line="240" w:lineRule="auto"/>
      <w:outlineLvl w:val="0"/>
    </w:pPr>
    <w:rPr>
      <w:rFonts w:ascii="Times New Roman" w:eastAsia="Times New Roman" w:hAnsi="Times New Roman" w:cs="Times New Roman"/>
      <w:b/>
      <w:bCs/>
      <w:sz w:val="32"/>
      <w:szCs w:val="24"/>
    </w:rPr>
  </w:style>
  <w:style w:type="paragraph" w:styleId="Balk2">
    <w:name w:val="heading 2"/>
    <w:basedOn w:val="Normal"/>
    <w:next w:val="Normal"/>
    <w:link w:val="Balk2Char"/>
    <w:qFormat/>
    <w:rsid w:val="00FF4128"/>
    <w:pPr>
      <w:keepNext/>
      <w:spacing w:after="0" w:line="240" w:lineRule="auto"/>
      <w:ind w:firstLine="708"/>
      <w:outlineLvl w:val="1"/>
    </w:pPr>
    <w:rPr>
      <w:rFonts w:ascii="Times New Roman" w:eastAsia="Times New Roman" w:hAnsi="Times New Roman" w:cs="Times New Roman"/>
      <w:b/>
      <w:bCs/>
      <w:sz w:val="24"/>
      <w:szCs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F4128"/>
    <w:rPr>
      <w:rFonts w:ascii="Times New Roman" w:eastAsia="Times New Roman" w:hAnsi="Times New Roman" w:cs="Times New Roman"/>
      <w:b/>
      <w:bCs/>
      <w:sz w:val="32"/>
      <w:szCs w:val="24"/>
    </w:rPr>
  </w:style>
  <w:style w:type="character" w:customStyle="1" w:styleId="Balk2Char">
    <w:name w:val="Başlık 2 Char"/>
    <w:basedOn w:val="VarsaylanParagrafYazTipi"/>
    <w:link w:val="Balk2"/>
    <w:rsid w:val="00FF4128"/>
    <w:rPr>
      <w:rFonts w:ascii="Times New Roman" w:eastAsia="Times New Roman" w:hAnsi="Times New Roman" w:cs="Times New Roman"/>
      <w:b/>
      <w:bCs/>
      <w:sz w:val="24"/>
      <w:szCs w:val="24"/>
      <w:u w:val="single"/>
    </w:rPr>
  </w:style>
  <w:style w:type="paragraph" w:styleId="GvdeMetni">
    <w:name w:val="Body Text"/>
    <w:basedOn w:val="Normal"/>
    <w:link w:val="GvdeMetniChar"/>
    <w:rsid w:val="00FF4128"/>
    <w:pPr>
      <w:spacing w:after="0" w:line="240" w:lineRule="auto"/>
    </w:pPr>
    <w:rPr>
      <w:rFonts w:ascii="Times New Roman" w:eastAsia="Times New Roman" w:hAnsi="Times New Roman" w:cs="Times New Roman"/>
      <w:sz w:val="36"/>
      <w:szCs w:val="24"/>
    </w:rPr>
  </w:style>
  <w:style w:type="character" w:customStyle="1" w:styleId="GvdeMetniChar">
    <w:name w:val="Gövde Metni Char"/>
    <w:basedOn w:val="VarsaylanParagrafYazTipi"/>
    <w:link w:val="GvdeMetni"/>
    <w:rsid w:val="00FF4128"/>
    <w:rPr>
      <w:rFonts w:ascii="Times New Roman" w:eastAsia="Times New Roman" w:hAnsi="Times New Roman" w:cs="Times New Roman"/>
      <w:sz w:val="36"/>
      <w:szCs w:val="24"/>
    </w:rPr>
  </w:style>
  <w:style w:type="paragraph" w:styleId="stBilgi">
    <w:name w:val="header"/>
    <w:basedOn w:val="Normal"/>
    <w:link w:val="stBilgiChar"/>
    <w:uiPriority w:val="99"/>
    <w:unhideWhenUsed/>
    <w:rsid w:val="00A029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29F9"/>
  </w:style>
  <w:style w:type="paragraph" w:styleId="AltBilgi">
    <w:name w:val="footer"/>
    <w:basedOn w:val="Normal"/>
    <w:link w:val="AltBilgiChar"/>
    <w:uiPriority w:val="99"/>
    <w:unhideWhenUsed/>
    <w:rsid w:val="00A029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29F9"/>
  </w:style>
  <w:style w:type="paragraph" w:styleId="BalonMetni">
    <w:name w:val="Balloon Text"/>
    <w:basedOn w:val="Normal"/>
    <w:link w:val="BalonMetniChar"/>
    <w:uiPriority w:val="99"/>
    <w:semiHidden/>
    <w:unhideWhenUsed/>
    <w:rsid w:val="00A029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29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0FB71-A295-4E0E-BC4A-352986E8136B}"/>
</file>

<file path=customXml/itemProps2.xml><?xml version="1.0" encoding="utf-8"?>
<ds:datastoreItem xmlns:ds="http://schemas.openxmlformats.org/officeDocument/2006/customXml" ds:itemID="{AFC6F824-0F18-4921-9421-4228C907E0A3}"/>
</file>

<file path=customXml/itemProps3.xml><?xml version="1.0" encoding="utf-8"?>
<ds:datastoreItem xmlns:ds="http://schemas.openxmlformats.org/officeDocument/2006/customXml" ds:itemID="{6BA0CAF6-EA08-46C5-B54A-B9AC0E02D39D}"/>
</file>

<file path=docProps/app.xml><?xml version="1.0" encoding="utf-8"?>
<Properties xmlns="http://schemas.openxmlformats.org/officeDocument/2006/extended-properties" xmlns:vt="http://schemas.openxmlformats.org/officeDocument/2006/docPropsVTypes">
  <Template>Normal.dotm</Template>
  <TotalTime>155</TotalTime>
  <Pages>5</Pages>
  <Words>2361</Words>
  <Characters>13462</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dc:creator>
  <cp:lastModifiedBy>Yakup NOGAY</cp:lastModifiedBy>
  <cp:revision>88</cp:revision>
  <cp:lastPrinted>2013-01-21T08:44:00Z</cp:lastPrinted>
  <dcterms:created xsi:type="dcterms:W3CDTF">2016-02-15T14:27:00Z</dcterms:created>
  <dcterms:modified xsi:type="dcterms:W3CDTF">2022-02-22T07:02:00Z</dcterms:modified>
</cp:coreProperties>
</file>