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F2" w:rsidRDefault="005A7DF2" w:rsidP="005A7DF2">
      <w:pPr>
        <w:ind w:firstLine="708"/>
        <w:jc w:val="center"/>
        <w:rPr>
          <w:rFonts w:ascii="Times New Roman" w:hAnsi="Times New Roman" w:cs="Times New Roman"/>
          <w:b/>
          <w:sz w:val="24"/>
        </w:rPr>
      </w:pPr>
      <w:r>
        <w:rPr>
          <w:rFonts w:ascii="Times New Roman" w:hAnsi="Times New Roman" w:cs="Times New Roman"/>
          <w:b/>
          <w:sz w:val="24"/>
        </w:rPr>
        <w:t xml:space="preserve">KAHVERENGİ KOKARCA </w:t>
      </w:r>
      <w:r w:rsidR="00CA5766">
        <w:rPr>
          <w:rFonts w:ascii="Times New Roman" w:hAnsi="Times New Roman" w:cs="Times New Roman"/>
          <w:b/>
          <w:sz w:val="24"/>
        </w:rPr>
        <w:t>V</w:t>
      </w:r>
      <w:r>
        <w:rPr>
          <w:rFonts w:ascii="Times New Roman" w:hAnsi="Times New Roman" w:cs="Times New Roman"/>
          <w:b/>
          <w:sz w:val="24"/>
        </w:rPr>
        <w:t>E MÜCADELESİ</w:t>
      </w:r>
    </w:p>
    <w:p w:rsidR="00CA5766" w:rsidRDefault="00CA5766" w:rsidP="009B7541">
      <w:pPr>
        <w:ind w:firstLine="708"/>
        <w:jc w:val="both"/>
        <w:rPr>
          <w:rFonts w:ascii="Times New Roman" w:hAnsi="Times New Roman" w:cs="Times New Roman"/>
          <w:sz w:val="24"/>
        </w:rPr>
      </w:pPr>
    </w:p>
    <w:p w:rsidR="00CA5766" w:rsidRPr="00CA5766" w:rsidRDefault="00CA5766" w:rsidP="009B7541">
      <w:pPr>
        <w:ind w:firstLine="708"/>
        <w:jc w:val="both"/>
        <w:rPr>
          <w:rFonts w:ascii="Times New Roman" w:hAnsi="Times New Roman" w:cs="Times New Roman"/>
          <w:b/>
          <w:sz w:val="24"/>
        </w:rPr>
      </w:pPr>
      <w:r w:rsidRPr="00CA5766">
        <w:rPr>
          <w:rFonts w:ascii="Times New Roman" w:hAnsi="Times New Roman" w:cs="Times New Roman"/>
          <w:b/>
          <w:sz w:val="24"/>
        </w:rPr>
        <w:t>Anavatanı ve yayılışı:</w:t>
      </w:r>
    </w:p>
    <w:p w:rsidR="004E2528" w:rsidRDefault="009B7541" w:rsidP="00375DCC">
      <w:pPr>
        <w:ind w:firstLine="708"/>
        <w:jc w:val="both"/>
        <w:rPr>
          <w:rFonts w:ascii="Times New Roman" w:hAnsi="Times New Roman" w:cs="Times New Roman"/>
          <w:sz w:val="24"/>
        </w:rPr>
      </w:pPr>
      <w:r>
        <w:rPr>
          <w:rFonts w:ascii="Times New Roman" w:hAnsi="Times New Roman" w:cs="Times New Roman"/>
          <w:sz w:val="24"/>
        </w:rPr>
        <w:t xml:space="preserve">Kahverengi kokarca </w:t>
      </w:r>
      <w:proofErr w:type="spellStart"/>
      <w:r>
        <w:rPr>
          <w:rFonts w:ascii="Times New Roman" w:hAnsi="Times New Roman" w:cs="Times New Roman"/>
          <w:i/>
          <w:sz w:val="24"/>
        </w:rPr>
        <w:t>Halyomorpha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halys</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Hemiptera:Pentatomidae</w:t>
      </w:r>
      <w:proofErr w:type="spellEnd"/>
      <w:proofErr w:type="gramEnd"/>
      <w:r>
        <w:rPr>
          <w:rFonts w:ascii="Times New Roman" w:hAnsi="Times New Roman" w:cs="Times New Roman"/>
          <w:sz w:val="24"/>
        </w:rPr>
        <w:t xml:space="preserve">) Uzak Doğu kökenli, </w:t>
      </w:r>
      <w:proofErr w:type="spellStart"/>
      <w:r>
        <w:rPr>
          <w:rFonts w:ascii="Times New Roman" w:hAnsi="Times New Roman" w:cs="Times New Roman"/>
          <w:sz w:val="24"/>
        </w:rPr>
        <w:t>polifag</w:t>
      </w:r>
      <w:proofErr w:type="spellEnd"/>
      <w:r>
        <w:rPr>
          <w:rFonts w:ascii="Times New Roman" w:hAnsi="Times New Roman" w:cs="Times New Roman"/>
          <w:sz w:val="24"/>
        </w:rPr>
        <w:t>, istilacı bir böcek türüdür. Çin, Japonya, Kore ve Tayvan anavatanı olarak bilinmektedir. 1990’lı yıllarda ABD’ye, 2000’li yıllarda Avrupa’ya bulaşmıştır. 2016 yılında Gürcistan’a ve oradan da 2017 yılında ülkemize giriş yapmıştır.</w:t>
      </w:r>
      <w:r w:rsidRPr="009B7541">
        <w:rPr>
          <w:rFonts w:ascii="Times New Roman" w:hAnsi="Times New Roman" w:cs="Times New Roman"/>
          <w:sz w:val="24"/>
        </w:rPr>
        <w:t xml:space="preserve"> </w:t>
      </w:r>
      <w:r>
        <w:rPr>
          <w:rFonts w:ascii="Times New Roman" w:hAnsi="Times New Roman" w:cs="Times New Roman"/>
          <w:sz w:val="24"/>
        </w:rPr>
        <w:t xml:space="preserve">2017 yılında Artvin’de ve İstanbul’da ilk tespitlerinin ardından Doğu Karadeniz Bölgesi’nde yayılım göstermeye başlamıştır. 2020 yılında Batı Karadeniz’e ulaşan zararlı buralarda da yüksek </w:t>
      </w:r>
      <w:proofErr w:type="gramStart"/>
      <w:r>
        <w:rPr>
          <w:rFonts w:ascii="Times New Roman" w:hAnsi="Times New Roman" w:cs="Times New Roman"/>
          <w:sz w:val="24"/>
        </w:rPr>
        <w:t>popülasyonlara</w:t>
      </w:r>
      <w:proofErr w:type="gramEnd"/>
      <w:r>
        <w:rPr>
          <w:rFonts w:ascii="Times New Roman" w:hAnsi="Times New Roman" w:cs="Times New Roman"/>
          <w:sz w:val="24"/>
        </w:rPr>
        <w:t xml:space="preserve"> ulaşmıştır. </w:t>
      </w:r>
    </w:p>
    <w:p w:rsidR="00375DCC" w:rsidRPr="00375DCC" w:rsidRDefault="00375DCC" w:rsidP="00375DCC">
      <w:pPr>
        <w:ind w:firstLine="708"/>
        <w:jc w:val="both"/>
        <w:rPr>
          <w:rFonts w:ascii="Times New Roman" w:hAnsi="Times New Roman" w:cs="Times New Roman"/>
          <w:b/>
          <w:sz w:val="24"/>
        </w:rPr>
      </w:pPr>
      <w:r w:rsidRPr="00375DCC">
        <w:rPr>
          <w:rFonts w:ascii="Times New Roman" w:hAnsi="Times New Roman" w:cs="Times New Roman"/>
          <w:b/>
          <w:sz w:val="24"/>
        </w:rPr>
        <w:t>Ülkemizde durumu</w:t>
      </w:r>
    </w:p>
    <w:p w:rsidR="004826D6" w:rsidRDefault="009B7541" w:rsidP="009B7541">
      <w:pPr>
        <w:ind w:firstLine="708"/>
        <w:jc w:val="both"/>
        <w:rPr>
          <w:rFonts w:ascii="Times New Roman" w:hAnsi="Times New Roman" w:cs="Times New Roman"/>
          <w:sz w:val="24"/>
        </w:rPr>
      </w:pPr>
      <w:r>
        <w:rPr>
          <w:rFonts w:ascii="Times New Roman" w:hAnsi="Times New Roman" w:cs="Times New Roman"/>
          <w:sz w:val="24"/>
        </w:rPr>
        <w:t>2023 yılından itibaren Ordu ve Giresun illerinde fındık bahçelerinde önemli kayıplara neden olmaya başlamıştır.</w:t>
      </w:r>
      <w:r w:rsidR="004E2528">
        <w:rPr>
          <w:rFonts w:ascii="Times New Roman" w:hAnsi="Times New Roman" w:cs="Times New Roman"/>
          <w:sz w:val="24"/>
        </w:rPr>
        <w:t xml:space="preserve"> </w:t>
      </w:r>
      <w:r w:rsidR="004826D6">
        <w:rPr>
          <w:rFonts w:ascii="Times New Roman" w:hAnsi="Times New Roman" w:cs="Times New Roman"/>
          <w:sz w:val="24"/>
        </w:rPr>
        <w:t>2024 yılı fındık hasat sezonunda Giresun ilinin Espiye, Keşap ilçeleri</w:t>
      </w:r>
      <w:r w:rsidR="00C3399A">
        <w:rPr>
          <w:rFonts w:ascii="Times New Roman" w:hAnsi="Times New Roman" w:cs="Times New Roman"/>
          <w:sz w:val="24"/>
        </w:rPr>
        <w:t xml:space="preserve"> ve Merkez köyleri; Ordu ilinin Fatsa, Ünye, Çamaş ve Perşembe ilçelerinin </w:t>
      </w:r>
      <w:r w:rsidR="004826D6">
        <w:rPr>
          <w:rFonts w:ascii="Times New Roman" w:hAnsi="Times New Roman" w:cs="Times New Roman"/>
          <w:sz w:val="24"/>
        </w:rPr>
        <w:t>Karadeniz sahili ile 300 m rakımları arasında başta fındık olmak üzere farklı meyve ve sebzelerde oldukça etkili olmuştur.</w:t>
      </w:r>
      <w:r w:rsidR="00350029">
        <w:rPr>
          <w:rFonts w:ascii="Times New Roman" w:hAnsi="Times New Roman" w:cs="Times New Roman"/>
          <w:sz w:val="24"/>
        </w:rPr>
        <w:t xml:space="preserve"> </w:t>
      </w:r>
      <w:r w:rsidR="005519AC">
        <w:rPr>
          <w:rFonts w:ascii="Times New Roman" w:hAnsi="Times New Roman" w:cs="Times New Roman"/>
          <w:sz w:val="24"/>
        </w:rPr>
        <w:t>Kahverengi kokarca fındıkta Haziran-Temmuz aylarında zarar vermeye başlamış fakat hasat sonu olan Ağustos</w:t>
      </w:r>
      <w:r w:rsidR="00375DCC">
        <w:rPr>
          <w:rFonts w:ascii="Times New Roman" w:hAnsi="Times New Roman" w:cs="Times New Roman"/>
          <w:sz w:val="24"/>
        </w:rPr>
        <w:t>-</w:t>
      </w:r>
      <w:r w:rsidR="005519AC">
        <w:rPr>
          <w:rFonts w:ascii="Times New Roman" w:hAnsi="Times New Roman" w:cs="Times New Roman"/>
          <w:sz w:val="24"/>
        </w:rPr>
        <w:t>Eylül aylarında fındıkta bozulmalar fiziki olarak</w:t>
      </w:r>
      <w:r w:rsidR="00375DCC">
        <w:rPr>
          <w:rFonts w:ascii="Times New Roman" w:hAnsi="Times New Roman" w:cs="Times New Roman"/>
          <w:sz w:val="24"/>
        </w:rPr>
        <w:t xml:space="preserve"> zor belirlenirken</w:t>
      </w:r>
      <w:r w:rsidR="005519AC">
        <w:rPr>
          <w:rFonts w:ascii="Times New Roman" w:hAnsi="Times New Roman" w:cs="Times New Roman"/>
          <w:sz w:val="24"/>
        </w:rPr>
        <w:t xml:space="preserve"> Ekim ayı itibariyle z</w:t>
      </w:r>
      <w:r w:rsidR="00375DCC">
        <w:rPr>
          <w:rFonts w:ascii="Times New Roman" w:hAnsi="Times New Roman" w:cs="Times New Roman"/>
          <w:sz w:val="24"/>
        </w:rPr>
        <w:t xml:space="preserve">arar düzeyleri ortaya çıkmaya başlamıştır. Fındıkta ücret düşüklüğünün temel nedeni de fındıkta kahverengi kokarca zarar oranının tam olarak tespit edilememesindendir. </w:t>
      </w:r>
      <w:r w:rsidR="005519AC">
        <w:rPr>
          <w:rFonts w:ascii="Times New Roman" w:hAnsi="Times New Roman" w:cs="Times New Roman"/>
          <w:sz w:val="24"/>
        </w:rPr>
        <w:t xml:space="preserve"> </w:t>
      </w:r>
      <w:r w:rsidR="00375DCC">
        <w:rPr>
          <w:rFonts w:ascii="Times New Roman" w:hAnsi="Times New Roman" w:cs="Times New Roman"/>
          <w:sz w:val="24"/>
        </w:rPr>
        <w:t>Ordu ve Giresun illerinin 0-300 m rakımlarında tahmini % 50’den daha fazla zarar yapmıştır. Trabzon ilinde kahverengi kokarca bulaşık fakat detaylı bir inceleme yapılamamıştır.</w:t>
      </w:r>
      <w:r w:rsidR="005519AC">
        <w:rPr>
          <w:rFonts w:ascii="Times New Roman" w:hAnsi="Times New Roman" w:cs="Times New Roman"/>
          <w:sz w:val="24"/>
        </w:rPr>
        <w:t xml:space="preserve"> Samsun ili Terme, Çarşamba ilçeleri ile Düzce ve Sakarya illeri bulaşık durumundadır.</w:t>
      </w:r>
    </w:p>
    <w:p w:rsidR="00CA5766" w:rsidRPr="00CA5766" w:rsidRDefault="00CA5766" w:rsidP="009B7541">
      <w:pPr>
        <w:ind w:firstLine="708"/>
        <w:jc w:val="both"/>
        <w:rPr>
          <w:rFonts w:ascii="Times New Roman" w:hAnsi="Times New Roman" w:cs="Times New Roman"/>
          <w:b/>
          <w:sz w:val="24"/>
        </w:rPr>
      </w:pPr>
      <w:r w:rsidRPr="00CA5766">
        <w:rPr>
          <w:rFonts w:ascii="Times New Roman" w:hAnsi="Times New Roman" w:cs="Times New Roman"/>
          <w:b/>
          <w:sz w:val="24"/>
        </w:rPr>
        <w:t>Tanımı ve biyolojisi:</w:t>
      </w:r>
    </w:p>
    <w:p w:rsidR="009B7541" w:rsidRDefault="009B7541" w:rsidP="009B7541">
      <w:pPr>
        <w:ind w:firstLine="708"/>
        <w:jc w:val="both"/>
        <w:rPr>
          <w:rFonts w:ascii="Times New Roman" w:hAnsi="Times New Roman" w:cs="Times New Roman"/>
          <w:sz w:val="24"/>
        </w:rPr>
      </w:pPr>
      <w:r w:rsidRPr="009B7541">
        <w:rPr>
          <w:rFonts w:ascii="Times New Roman" w:hAnsi="Times New Roman" w:cs="Times New Roman"/>
          <w:sz w:val="24"/>
        </w:rPr>
        <w:t xml:space="preserve">Kahverengi kokarcanın erginleri 12-17 mm boyunda, üstten genel görünüşü kahverengimsi-gri tonlarda benekli ve alacalı olup </w:t>
      </w:r>
      <w:proofErr w:type="spellStart"/>
      <w:r w:rsidRPr="009B7541">
        <w:rPr>
          <w:rFonts w:ascii="Times New Roman" w:hAnsi="Times New Roman" w:cs="Times New Roman"/>
          <w:sz w:val="24"/>
        </w:rPr>
        <w:t>ventralden</w:t>
      </w:r>
      <w:proofErr w:type="spellEnd"/>
      <w:r w:rsidRPr="009B7541">
        <w:rPr>
          <w:rFonts w:ascii="Times New Roman" w:hAnsi="Times New Roman" w:cs="Times New Roman"/>
          <w:sz w:val="24"/>
        </w:rPr>
        <w:t xml:space="preserve"> ise alacalı açık renktedir. Antenlerin 4. ve 5. </w:t>
      </w:r>
      <w:proofErr w:type="spellStart"/>
      <w:r w:rsidRPr="009B7541">
        <w:rPr>
          <w:rFonts w:ascii="Times New Roman" w:hAnsi="Times New Roman" w:cs="Times New Roman"/>
          <w:sz w:val="24"/>
        </w:rPr>
        <w:t>segmentinin</w:t>
      </w:r>
      <w:proofErr w:type="spellEnd"/>
      <w:r w:rsidRPr="009B7541">
        <w:rPr>
          <w:rFonts w:ascii="Times New Roman" w:hAnsi="Times New Roman" w:cs="Times New Roman"/>
          <w:sz w:val="24"/>
        </w:rPr>
        <w:t xml:space="preserve"> birleştiği uç noktalarda ve 4. </w:t>
      </w:r>
      <w:proofErr w:type="spellStart"/>
      <w:r w:rsidRPr="009B7541">
        <w:rPr>
          <w:rFonts w:ascii="Times New Roman" w:hAnsi="Times New Roman" w:cs="Times New Roman"/>
          <w:sz w:val="24"/>
        </w:rPr>
        <w:t>segmentin</w:t>
      </w:r>
      <w:proofErr w:type="spellEnd"/>
      <w:r w:rsidRPr="009B7541">
        <w:rPr>
          <w:rFonts w:ascii="Times New Roman" w:hAnsi="Times New Roman" w:cs="Times New Roman"/>
          <w:sz w:val="24"/>
        </w:rPr>
        <w:t xml:space="preserve"> diğer ucunda karakteristik açık renkli bantlar bulunur. </w:t>
      </w:r>
      <w:r w:rsidR="00CA5766" w:rsidRPr="00CA5766">
        <w:rPr>
          <w:rFonts w:ascii="Times New Roman" w:hAnsi="Times New Roman" w:cs="Times New Roman"/>
          <w:sz w:val="24"/>
        </w:rPr>
        <w:t>Üstten bakıldığında abdomenin yan kenarlarındaki açık-koyu şeritli bantlarda açık renkli kısımların üçgen olması Kahverengi kokarcanın ayı</w:t>
      </w:r>
      <w:r w:rsidR="00CA5766">
        <w:rPr>
          <w:rFonts w:ascii="Times New Roman" w:hAnsi="Times New Roman" w:cs="Times New Roman"/>
          <w:sz w:val="24"/>
        </w:rPr>
        <w:t>rt edici bir diğer özelliğidir</w:t>
      </w:r>
      <w:r w:rsidR="00CA5766" w:rsidRPr="00CA5766">
        <w:rPr>
          <w:rFonts w:ascii="Times New Roman" w:hAnsi="Times New Roman" w:cs="Times New Roman"/>
          <w:sz w:val="24"/>
        </w:rPr>
        <w:t xml:space="preserve">. Yumurtaları soluk beyaz renkli, yaklaşık 1.3 mm çapında ve 1.6 mm yüksekliğindedir. Yumurtalarını genellikle 28’lik kümeler halinde yaprakların altına bırakır. Yumurtadan çıkan birinci dönem </w:t>
      </w:r>
      <w:proofErr w:type="spellStart"/>
      <w:r w:rsidR="00CA5766" w:rsidRPr="00CA5766">
        <w:rPr>
          <w:rFonts w:ascii="Times New Roman" w:hAnsi="Times New Roman" w:cs="Times New Roman"/>
          <w:sz w:val="24"/>
        </w:rPr>
        <w:t>nimfler</w:t>
      </w:r>
      <w:proofErr w:type="spellEnd"/>
      <w:r w:rsidR="00CA5766" w:rsidRPr="00CA5766">
        <w:rPr>
          <w:rFonts w:ascii="Times New Roman" w:hAnsi="Times New Roman" w:cs="Times New Roman"/>
          <w:sz w:val="24"/>
        </w:rPr>
        <w:t xml:space="preserve"> parlak siyah </w:t>
      </w:r>
      <w:r w:rsidR="00CA5766">
        <w:rPr>
          <w:rFonts w:ascii="Times New Roman" w:hAnsi="Times New Roman" w:cs="Times New Roman"/>
          <w:sz w:val="24"/>
        </w:rPr>
        <w:t>ve kırmızımsı-turuncu renktedir.</w:t>
      </w:r>
    </w:p>
    <w:p w:rsidR="00A7580B" w:rsidRDefault="00CA5766" w:rsidP="009B7541">
      <w:pPr>
        <w:ind w:firstLine="708"/>
        <w:jc w:val="both"/>
        <w:rPr>
          <w:rFonts w:ascii="Times New Roman" w:hAnsi="Times New Roman" w:cs="Times New Roman"/>
          <w:sz w:val="24"/>
        </w:rPr>
      </w:pPr>
      <w:r w:rsidRPr="00CA5766">
        <w:rPr>
          <w:rFonts w:ascii="Times New Roman" w:hAnsi="Times New Roman" w:cs="Times New Roman"/>
          <w:sz w:val="24"/>
        </w:rPr>
        <w:t>Zararlı, kışı ergin halde çoğunlukla ev, depo gibi kapalı mekânların korunaklı kısımlarında geçirmektedir. Kışlayan erginler ortalama sıcaklık 17</w:t>
      </w:r>
      <w:r w:rsidRPr="00CA5766">
        <w:rPr>
          <w:rFonts w:ascii="Times New Roman" w:hAnsi="Times New Roman" w:cs="Times New Roman"/>
          <w:sz w:val="24"/>
          <w:vertAlign w:val="superscript"/>
        </w:rPr>
        <w:t>o</w:t>
      </w:r>
      <w:r w:rsidRPr="00CA5766">
        <w:rPr>
          <w:rFonts w:ascii="Times New Roman" w:hAnsi="Times New Roman" w:cs="Times New Roman"/>
          <w:sz w:val="24"/>
        </w:rPr>
        <w:t xml:space="preserve">C’ye ulaştığında (mayıs ayı başında) kışladığı yerlerden çıkarak 2-3 hafta beslendikten sonra çiftleşip yumurta bırakmaya başlar. İlk dönem </w:t>
      </w:r>
      <w:proofErr w:type="spellStart"/>
      <w:r w:rsidRPr="00CA5766">
        <w:rPr>
          <w:rFonts w:ascii="Times New Roman" w:hAnsi="Times New Roman" w:cs="Times New Roman"/>
          <w:sz w:val="24"/>
        </w:rPr>
        <w:t>nimfler</w:t>
      </w:r>
      <w:proofErr w:type="spellEnd"/>
      <w:r w:rsidRPr="00CA5766">
        <w:rPr>
          <w:rFonts w:ascii="Times New Roman" w:hAnsi="Times New Roman" w:cs="Times New Roman"/>
          <w:sz w:val="24"/>
        </w:rPr>
        <w:t xml:space="preserve"> yumurta paketi etrafında toplu halde kümelenir, ikinci </w:t>
      </w:r>
      <w:proofErr w:type="spellStart"/>
      <w:r w:rsidRPr="00CA5766">
        <w:rPr>
          <w:rFonts w:ascii="Times New Roman" w:hAnsi="Times New Roman" w:cs="Times New Roman"/>
          <w:sz w:val="24"/>
        </w:rPr>
        <w:t>nimf</w:t>
      </w:r>
      <w:proofErr w:type="spellEnd"/>
      <w:r w:rsidRPr="00CA5766">
        <w:rPr>
          <w:rFonts w:ascii="Times New Roman" w:hAnsi="Times New Roman" w:cs="Times New Roman"/>
          <w:sz w:val="24"/>
        </w:rPr>
        <w:t xml:space="preserve"> döneminden itibaren dağılır. 5 </w:t>
      </w:r>
      <w:proofErr w:type="spellStart"/>
      <w:r w:rsidRPr="00CA5766">
        <w:rPr>
          <w:rFonts w:ascii="Times New Roman" w:hAnsi="Times New Roman" w:cs="Times New Roman"/>
          <w:sz w:val="24"/>
        </w:rPr>
        <w:t>nimf</w:t>
      </w:r>
      <w:proofErr w:type="spellEnd"/>
      <w:r w:rsidRPr="00CA5766">
        <w:rPr>
          <w:rFonts w:ascii="Times New Roman" w:hAnsi="Times New Roman" w:cs="Times New Roman"/>
          <w:sz w:val="24"/>
        </w:rPr>
        <w:t xml:space="preserve"> dönemi geçirdikten sonra ergin olur. Dağılan </w:t>
      </w:r>
      <w:proofErr w:type="spellStart"/>
      <w:r w:rsidRPr="00CA5766">
        <w:rPr>
          <w:rFonts w:ascii="Times New Roman" w:hAnsi="Times New Roman" w:cs="Times New Roman"/>
          <w:sz w:val="24"/>
        </w:rPr>
        <w:t>nimf</w:t>
      </w:r>
      <w:proofErr w:type="spellEnd"/>
      <w:r w:rsidRPr="00CA5766">
        <w:rPr>
          <w:rFonts w:ascii="Times New Roman" w:hAnsi="Times New Roman" w:cs="Times New Roman"/>
          <w:sz w:val="24"/>
        </w:rPr>
        <w:t xml:space="preserve"> ve erginler konukçularının yeşil aksam ve meyvelerinde beslenmeye başlar. Beslenmeye haziran, temmuz, ağustos ve eylül aylarında devam eder. Doğu Karadeniz </w:t>
      </w:r>
      <w:r w:rsidR="00A7580B">
        <w:rPr>
          <w:rFonts w:ascii="Times New Roman" w:hAnsi="Times New Roman" w:cs="Times New Roman"/>
          <w:sz w:val="24"/>
        </w:rPr>
        <w:t xml:space="preserve">Bölgesi’nde yılda 1-2 </w:t>
      </w:r>
      <w:proofErr w:type="gramStart"/>
      <w:r w:rsidR="00A7580B">
        <w:rPr>
          <w:rFonts w:ascii="Times New Roman" w:hAnsi="Times New Roman" w:cs="Times New Roman"/>
          <w:sz w:val="24"/>
        </w:rPr>
        <w:t>döl</w:t>
      </w:r>
      <w:proofErr w:type="gramEnd"/>
      <w:r w:rsidR="00A7580B">
        <w:rPr>
          <w:rFonts w:ascii="Times New Roman" w:hAnsi="Times New Roman" w:cs="Times New Roman"/>
          <w:sz w:val="24"/>
        </w:rPr>
        <w:t xml:space="preserve"> vermektedir.</w:t>
      </w:r>
    </w:p>
    <w:p w:rsidR="00A7580B" w:rsidRDefault="00A7580B">
      <w:pPr>
        <w:spacing w:line="259" w:lineRule="auto"/>
        <w:rPr>
          <w:rFonts w:ascii="Times New Roman" w:hAnsi="Times New Roman" w:cs="Times New Roman"/>
          <w:sz w:val="24"/>
        </w:rPr>
      </w:pPr>
      <w:r>
        <w:rPr>
          <w:rFonts w:ascii="Times New Roman" w:hAnsi="Times New Roman" w:cs="Times New Roman"/>
          <w:sz w:val="24"/>
        </w:rPr>
        <w:br w:type="page"/>
      </w:r>
    </w:p>
    <w:p w:rsidR="00CA5766" w:rsidRPr="00CA5766" w:rsidRDefault="00CA5766" w:rsidP="005A7DF2">
      <w:pPr>
        <w:ind w:firstLine="708"/>
        <w:jc w:val="both"/>
        <w:rPr>
          <w:rFonts w:ascii="Times New Roman" w:hAnsi="Times New Roman" w:cs="Times New Roman"/>
          <w:b/>
          <w:sz w:val="24"/>
        </w:rPr>
      </w:pPr>
      <w:bookmarkStart w:id="0" w:name="_GoBack"/>
      <w:bookmarkEnd w:id="0"/>
      <w:r w:rsidRPr="00CA5766">
        <w:rPr>
          <w:rFonts w:ascii="Times New Roman" w:hAnsi="Times New Roman" w:cs="Times New Roman"/>
          <w:b/>
          <w:sz w:val="24"/>
        </w:rPr>
        <w:lastRenderedPageBreak/>
        <w:t>Konukçuları</w:t>
      </w:r>
      <w:r>
        <w:rPr>
          <w:rFonts w:ascii="Times New Roman" w:hAnsi="Times New Roman" w:cs="Times New Roman"/>
          <w:b/>
          <w:sz w:val="24"/>
        </w:rPr>
        <w:t>:</w:t>
      </w:r>
    </w:p>
    <w:p w:rsidR="009B7541" w:rsidRDefault="00CA5766" w:rsidP="005A7DF2">
      <w:pPr>
        <w:ind w:firstLine="708"/>
        <w:jc w:val="both"/>
        <w:rPr>
          <w:rFonts w:ascii="Times New Roman" w:hAnsi="Times New Roman" w:cs="Times New Roman"/>
          <w:sz w:val="24"/>
        </w:rPr>
      </w:pPr>
      <w:r w:rsidRPr="00CA5766">
        <w:rPr>
          <w:rFonts w:ascii="Times New Roman" w:hAnsi="Times New Roman" w:cs="Times New Roman"/>
          <w:sz w:val="24"/>
        </w:rPr>
        <w:t xml:space="preserve">Kahverengi kokarca </w:t>
      </w:r>
      <w:proofErr w:type="spellStart"/>
      <w:r w:rsidRPr="00CA5766">
        <w:rPr>
          <w:rFonts w:ascii="Times New Roman" w:hAnsi="Times New Roman" w:cs="Times New Roman"/>
          <w:sz w:val="24"/>
        </w:rPr>
        <w:t>polifag</w:t>
      </w:r>
      <w:proofErr w:type="spellEnd"/>
      <w:r w:rsidRPr="00CA5766">
        <w:rPr>
          <w:rFonts w:ascii="Times New Roman" w:hAnsi="Times New Roman" w:cs="Times New Roman"/>
          <w:sz w:val="24"/>
        </w:rPr>
        <w:t xml:space="preserve"> bir zararlı olup, erginleri ve </w:t>
      </w:r>
      <w:proofErr w:type="spellStart"/>
      <w:r w:rsidRPr="00CA5766">
        <w:rPr>
          <w:rFonts w:ascii="Times New Roman" w:hAnsi="Times New Roman" w:cs="Times New Roman"/>
          <w:sz w:val="24"/>
        </w:rPr>
        <w:t>nimfleri</w:t>
      </w:r>
      <w:proofErr w:type="spellEnd"/>
      <w:r w:rsidRPr="00CA5766">
        <w:rPr>
          <w:rFonts w:ascii="Times New Roman" w:hAnsi="Times New Roman" w:cs="Times New Roman"/>
          <w:sz w:val="24"/>
        </w:rPr>
        <w:t xml:space="preserve"> birçok meyve ve sebzede </w:t>
      </w:r>
      <w:proofErr w:type="spellStart"/>
      <w:r w:rsidRPr="00CA5766">
        <w:rPr>
          <w:rFonts w:ascii="Times New Roman" w:hAnsi="Times New Roman" w:cs="Times New Roman"/>
          <w:sz w:val="24"/>
        </w:rPr>
        <w:t>emgi</w:t>
      </w:r>
      <w:proofErr w:type="spellEnd"/>
      <w:r w:rsidRPr="00CA5766">
        <w:rPr>
          <w:rFonts w:ascii="Times New Roman" w:hAnsi="Times New Roman" w:cs="Times New Roman"/>
          <w:sz w:val="24"/>
        </w:rPr>
        <w:t xml:space="preserve"> yaparak zarar oluşturur. Yaklaşık 300 bitki türünde ekonomik kayıplara neden olmaktadır. Beslendiği meyve ve yaprak yüzeylerinde başlangıçta küçük</w:t>
      </w:r>
      <w:r>
        <w:rPr>
          <w:rFonts w:ascii="Times New Roman" w:hAnsi="Times New Roman" w:cs="Times New Roman"/>
          <w:sz w:val="24"/>
        </w:rPr>
        <w:t xml:space="preserve"> nekrotik alanlar meydana gelir</w:t>
      </w:r>
      <w:r w:rsidRPr="00CA5766">
        <w:rPr>
          <w:rFonts w:ascii="Times New Roman" w:hAnsi="Times New Roman" w:cs="Times New Roman"/>
          <w:sz w:val="24"/>
        </w:rPr>
        <w:t>. Fındıkta ise çotanaklarda çürümelere, boş ve şekilsiz meyve oluşumuna, lekeli iç zararına neden olarak veri</w:t>
      </w:r>
      <w:r>
        <w:rPr>
          <w:rFonts w:ascii="Times New Roman" w:hAnsi="Times New Roman" w:cs="Times New Roman"/>
          <w:sz w:val="24"/>
        </w:rPr>
        <w:t>m ve kalite kaybına sebep olur</w:t>
      </w:r>
      <w:r w:rsidRPr="00CA5766">
        <w:rPr>
          <w:rFonts w:ascii="Times New Roman" w:hAnsi="Times New Roman" w:cs="Times New Roman"/>
          <w:sz w:val="24"/>
        </w:rPr>
        <w:t>.</w:t>
      </w:r>
      <w:r>
        <w:rPr>
          <w:rFonts w:ascii="Times New Roman" w:hAnsi="Times New Roman" w:cs="Times New Roman"/>
          <w:sz w:val="24"/>
        </w:rPr>
        <w:t xml:space="preserve"> </w:t>
      </w:r>
      <w:r w:rsidRPr="00CA5766">
        <w:rPr>
          <w:rFonts w:ascii="Times New Roman" w:hAnsi="Times New Roman" w:cs="Times New Roman"/>
          <w:sz w:val="24"/>
        </w:rPr>
        <w:t>Ayrıca, beslendiği noktalarda doku ve renk değişimine yol açar ve ürünlerin pazar değerini düşürür. Zararlı konukçularında olgunlaşma öncesinde de beslenebildiği için meyveler geliştikçe zarar gören kısımlar hasada yakın daha belirgin hale gelir.</w:t>
      </w:r>
    </w:p>
    <w:p w:rsidR="00CA5766" w:rsidRDefault="00CA5766" w:rsidP="00CA5766">
      <w:pPr>
        <w:ind w:firstLine="708"/>
        <w:jc w:val="both"/>
        <w:rPr>
          <w:rFonts w:ascii="Times New Roman" w:hAnsi="Times New Roman" w:cs="Times New Roman"/>
          <w:sz w:val="24"/>
        </w:rPr>
      </w:pPr>
      <w:r w:rsidRPr="00CA5766">
        <w:rPr>
          <w:rFonts w:ascii="Times New Roman" w:hAnsi="Times New Roman" w:cs="Times New Roman"/>
          <w:sz w:val="24"/>
        </w:rPr>
        <w:t>Kahverengi kokarca erginleri yüksek uçuş kapasitesine sahip olup, hızla yeni alanlara yayılabilmektedir. Bunun yanında araçların bagajlarında da saklanabildiği için bir yerden bir yere hızla taşınabilmektedir.</w:t>
      </w:r>
    </w:p>
    <w:p w:rsidR="00CA5766" w:rsidRDefault="00CA5766" w:rsidP="00CA5766">
      <w:pPr>
        <w:ind w:firstLine="708"/>
        <w:jc w:val="both"/>
        <w:rPr>
          <w:rFonts w:ascii="Times New Roman" w:hAnsi="Times New Roman" w:cs="Times New Roman"/>
          <w:sz w:val="24"/>
        </w:rPr>
      </w:pPr>
    </w:p>
    <w:p w:rsidR="009B7541" w:rsidRPr="00CA5766" w:rsidRDefault="00CA5766" w:rsidP="005A7DF2">
      <w:pPr>
        <w:ind w:firstLine="708"/>
        <w:jc w:val="both"/>
        <w:rPr>
          <w:rFonts w:ascii="Times New Roman" w:hAnsi="Times New Roman" w:cs="Times New Roman"/>
          <w:b/>
          <w:sz w:val="24"/>
        </w:rPr>
      </w:pPr>
      <w:r w:rsidRPr="00CA5766">
        <w:rPr>
          <w:rFonts w:ascii="Times New Roman" w:hAnsi="Times New Roman" w:cs="Times New Roman"/>
          <w:b/>
          <w:sz w:val="24"/>
        </w:rPr>
        <w:t>Mücadelesi</w:t>
      </w:r>
    </w:p>
    <w:p w:rsidR="00CA5766" w:rsidRDefault="00CA5766" w:rsidP="005A7DF2">
      <w:pPr>
        <w:ind w:firstLine="708"/>
        <w:jc w:val="both"/>
        <w:rPr>
          <w:rFonts w:ascii="Times New Roman" w:hAnsi="Times New Roman" w:cs="Times New Roman"/>
          <w:sz w:val="24"/>
        </w:rPr>
      </w:pPr>
      <w:r>
        <w:rPr>
          <w:rFonts w:ascii="Times New Roman" w:hAnsi="Times New Roman" w:cs="Times New Roman"/>
          <w:sz w:val="24"/>
        </w:rPr>
        <w:t xml:space="preserve">Kahverengi kokarca ile mücadelede </w:t>
      </w:r>
      <w:proofErr w:type="gramStart"/>
      <w:r>
        <w:rPr>
          <w:rFonts w:ascii="Times New Roman" w:hAnsi="Times New Roman" w:cs="Times New Roman"/>
          <w:sz w:val="24"/>
        </w:rPr>
        <w:t>entegre</w:t>
      </w:r>
      <w:proofErr w:type="gramEnd"/>
      <w:r>
        <w:rPr>
          <w:rFonts w:ascii="Times New Roman" w:hAnsi="Times New Roman" w:cs="Times New Roman"/>
          <w:sz w:val="24"/>
        </w:rPr>
        <w:t xml:space="preserve"> zararlı yönetimi bakış açısı ile yaklaşılmalıdır. Bu nedenle zararlının biyolojisi ve davranışları göz önünde bulundurularak </w:t>
      </w:r>
      <w:r w:rsidR="00737333">
        <w:rPr>
          <w:rFonts w:ascii="Times New Roman" w:hAnsi="Times New Roman" w:cs="Times New Roman"/>
          <w:sz w:val="24"/>
        </w:rPr>
        <w:t>hassas olduğu dönemlerde farklı mücadele yöntemleri uygulanmalıdır. Bu amaçla;</w:t>
      </w:r>
    </w:p>
    <w:p w:rsidR="00737333" w:rsidRPr="00737333" w:rsidRDefault="00737333" w:rsidP="005A7DF2">
      <w:pPr>
        <w:ind w:firstLine="708"/>
        <w:jc w:val="both"/>
        <w:rPr>
          <w:rFonts w:ascii="Times New Roman" w:hAnsi="Times New Roman" w:cs="Times New Roman"/>
          <w:b/>
          <w:sz w:val="24"/>
        </w:rPr>
      </w:pPr>
      <w:r w:rsidRPr="00737333">
        <w:rPr>
          <w:rFonts w:ascii="Times New Roman" w:hAnsi="Times New Roman" w:cs="Times New Roman"/>
          <w:b/>
          <w:sz w:val="24"/>
        </w:rPr>
        <w:t>Kültürel Önlemler</w:t>
      </w:r>
    </w:p>
    <w:p w:rsidR="00CA5766" w:rsidRDefault="00CA5766" w:rsidP="005A7DF2">
      <w:pPr>
        <w:ind w:firstLine="708"/>
        <w:jc w:val="both"/>
        <w:rPr>
          <w:rFonts w:ascii="Times New Roman" w:hAnsi="Times New Roman" w:cs="Times New Roman"/>
          <w:sz w:val="24"/>
        </w:rPr>
      </w:pPr>
      <w:r w:rsidRPr="00CA5766">
        <w:rPr>
          <w:rFonts w:ascii="Times New Roman" w:hAnsi="Times New Roman" w:cs="Times New Roman"/>
          <w:sz w:val="24"/>
        </w:rPr>
        <w:t>Kahverengi kokarca kışlak olarak kapalı alanları (ev, depo, işyeri vs.) tercih ettiği için kışlaklara çekilme döneminin başlamasından itibaren (eylül ayı) kümelendiği noktalarda toplanıp imha edilerek mekanik mücadele yapılmalıdır</w:t>
      </w:r>
      <w:r w:rsidR="00737333">
        <w:rPr>
          <w:rFonts w:ascii="Times New Roman" w:hAnsi="Times New Roman" w:cs="Times New Roman"/>
          <w:sz w:val="24"/>
        </w:rPr>
        <w:t>.</w:t>
      </w:r>
    </w:p>
    <w:p w:rsidR="00737333" w:rsidRPr="00737333" w:rsidRDefault="00737333" w:rsidP="005A7DF2">
      <w:pPr>
        <w:ind w:firstLine="708"/>
        <w:jc w:val="both"/>
        <w:rPr>
          <w:rFonts w:ascii="Times New Roman" w:hAnsi="Times New Roman" w:cs="Times New Roman"/>
          <w:b/>
          <w:sz w:val="24"/>
        </w:rPr>
      </w:pPr>
      <w:r w:rsidRPr="00737333">
        <w:rPr>
          <w:rFonts w:ascii="Times New Roman" w:hAnsi="Times New Roman" w:cs="Times New Roman"/>
          <w:b/>
          <w:sz w:val="24"/>
        </w:rPr>
        <w:t>Kimyasal Mücadele</w:t>
      </w:r>
    </w:p>
    <w:p w:rsidR="00737333" w:rsidRPr="00737333" w:rsidRDefault="00737333" w:rsidP="00737333">
      <w:pPr>
        <w:ind w:firstLine="708"/>
        <w:jc w:val="both"/>
        <w:rPr>
          <w:rFonts w:ascii="Times New Roman" w:hAnsi="Times New Roman" w:cs="Times New Roman"/>
          <w:sz w:val="24"/>
        </w:rPr>
      </w:pPr>
      <w:r w:rsidRPr="00737333">
        <w:rPr>
          <w:rFonts w:ascii="Times New Roman" w:hAnsi="Times New Roman" w:cs="Times New Roman"/>
          <w:sz w:val="24"/>
        </w:rPr>
        <w:t xml:space="preserve">Kışlamış erginler mayıs ayından itibaren çıkmaya başlar ve 2-3 hafta beslenir. Fındık için fındığın iç doldurma dönemi öncesinde ilk erginler görüldüğünde zararlıya karşı 1. ilaçlama yapılır. Yumurtadan çıkan 1. dönem </w:t>
      </w:r>
      <w:proofErr w:type="spellStart"/>
      <w:r w:rsidRPr="00737333">
        <w:rPr>
          <w:rFonts w:ascii="Times New Roman" w:hAnsi="Times New Roman" w:cs="Times New Roman"/>
          <w:sz w:val="24"/>
        </w:rPr>
        <w:t>nimflerin</w:t>
      </w:r>
      <w:proofErr w:type="spellEnd"/>
      <w:r w:rsidRPr="00737333">
        <w:rPr>
          <w:rFonts w:ascii="Times New Roman" w:hAnsi="Times New Roman" w:cs="Times New Roman"/>
          <w:sz w:val="24"/>
        </w:rPr>
        <w:t xml:space="preserve"> görülmesiyle birlikte fındığın iç doldurma döneminde 2. ilaçlama, yeni nesil erginlere karşı da fındığın olgunlaşma döneminde 3. ilaçlama önerilir.</w:t>
      </w:r>
    </w:p>
    <w:p w:rsidR="00737333" w:rsidRPr="00737333" w:rsidRDefault="00737333" w:rsidP="005A7DF2">
      <w:pPr>
        <w:ind w:firstLine="708"/>
        <w:jc w:val="both"/>
        <w:rPr>
          <w:rFonts w:ascii="Times New Roman" w:hAnsi="Times New Roman" w:cs="Times New Roman"/>
          <w:b/>
          <w:sz w:val="24"/>
        </w:rPr>
      </w:pPr>
      <w:proofErr w:type="spellStart"/>
      <w:r w:rsidRPr="00737333">
        <w:rPr>
          <w:rFonts w:ascii="Times New Roman" w:hAnsi="Times New Roman" w:cs="Times New Roman"/>
          <w:b/>
          <w:sz w:val="24"/>
        </w:rPr>
        <w:t>Biyoteknik</w:t>
      </w:r>
      <w:proofErr w:type="spellEnd"/>
      <w:r w:rsidRPr="00737333">
        <w:rPr>
          <w:rFonts w:ascii="Times New Roman" w:hAnsi="Times New Roman" w:cs="Times New Roman"/>
          <w:b/>
          <w:sz w:val="24"/>
        </w:rPr>
        <w:t xml:space="preserve"> Mücadele</w:t>
      </w:r>
    </w:p>
    <w:p w:rsidR="005A7DF2" w:rsidRDefault="00737333" w:rsidP="005A7DF2">
      <w:pPr>
        <w:ind w:firstLine="708"/>
        <w:jc w:val="both"/>
        <w:rPr>
          <w:rFonts w:ascii="Times New Roman" w:hAnsi="Times New Roman" w:cs="Times New Roman"/>
          <w:sz w:val="24"/>
        </w:rPr>
      </w:pPr>
      <w:r>
        <w:rPr>
          <w:rFonts w:ascii="Times New Roman" w:hAnsi="Times New Roman" w:cs="Times New Roman"/>
          <w:sz w:val="24"/>
        </w:rPr>
        <w:t xml:space="preserve">Kahverengi kokarca ile mücadelede erginlerin tür içi iletişimde kullandığı, </w:t>
      </w:r>
      <w:proofErr w:type="spellStart"/>
      <w:r>
        <w:rPr>
          <w:rFonts w:ascii="Times New Roman" w:hAnsi="Times New Roman" w:cs="Times New Roman"/>
          <w:sz w:val="24"/>
        </w:rPr>
        <w:t>feromon</w:t>
      </w:r>
      <w:proofErr w:type="spellEnd"/>
      <w:r>
        <w:rPr>
          <w:rFonts w:ascii="Times New Roman" w:hAnsi="Times New Roman" w:cs="Times New Roman"/>
          <w:sz w:val="24"/>
        </w:rPr>
        <w:t xml:space="preserve"> adı verilen kokular sentetik olarak üretilip </w:t>
      </w:r>
      <w:proofErr w:type="gramStart"/>
      <w:r>
        <w:rPr>
          <w:rFonts w:ascii="Times New Roman" w:hAnsi="Times New Roman" w:cs="Times New Roman"/>
          <w:sz w:val="24"/>
        </w:rPr>
        <w:t>popülasyonun</w:t>
      </w:r>
      <w:proofErr w:type="gramEnd"/>
      <w:r>
        <w:rPr>
          <w:rFonts w:ascii="Times New Roman" w:hAnsi="Times New Roman" w:cs="Times New Roman"/>
          <w:sz w:val="24"/>
        </w:rPr>
        <w:t xml:space="preserve"> izlenmesi ve mücadele amacı ile kullanılmaktadır.  Zararlı </w:t>
      </w:r>
      <w:proofErr w:type="gramStart"/>
      <w:r>
        <w:rPr>
          <w:rFonts w:ascii="Times New Roman" w:hAnsi="Times New Roman" w:cs="Times New Roman"/>
          <w:sz w:val="24"/>
        </w:rPr>
        <w:t>popülasyonunun</w:t>
      </w:r>
      <w:proofErr w:type="gramEnd"/>
      <w:r>
        <w:rPr>
          <w:rFonts w:ascii="Times New Roman" w:hAnsi="Times New Roman" w:cs="Times New Roman"/>
          <w:sz w:val="24"/>
        </w:rPr>
        <w:t xml:space="preserve"> yüksek olduğu yerlerde bakanlığımız tarafından il ve ilçe müdürlüklerimize </w:t>
      </w:r>
      <w:proofErr w:type="spellStart"/>
      <w:r>
        <w:rPr>
          <w:rFonts w:ascii="Times New Roman" w:hAnsi="Times New Roman" w:cs="Times New Roman"/>
          <w:sz w:val="24"/>
        </w:rPr>
        <w:t>feromonlar</w:t>
      </w:r>
      <w:proofErr w:type="spellEnd"/>
      <w:r>
        <w:rPr>
          <w:rFonts w:ascii="Times New Roman" w:hAnsi="Times New Roman" w:cs="Times New Roman"/>
          <w:sz w:val="24"/>
        </w:rPr>
        <w:t xml:space="preserve"> dağıtılmıştır. </w:t>
      </w:r>
      <w:proofErr w:type="spellStart"/>
      <w:r w:rsidR="00355CC4">
        <w:rPr>
          <w:rFonts w:ascii="Times New Roman" w:hAnsi="Times New Roman" w:cs="Times New Roman"/>
          <w:sz w:val="24"/>
        </w:rPr>
        <w:t>Feromonlar</w:t>
      </w:r>
      <w:proofErr w:type="spellEnd"/>
      <w:r w:rsidR="00355CC4">
        <w:rPr>
          <w:rFonts w:ascii="Times New Roman" w:hAnsi="Times New Roman" w:cs="Times New Roman"/>
          <w:sz w:val="24"/>
        </w:rPr>
        <w:t xml:space="preserve"> ile zararlı belirli noktalara çekilip bu alanlarda ilaçlanarak öldürülmektedir.</w:t>
      </w:r>
    </w:p>
    <w:p w:rsidR="00E739BC" w:rsidRDefault="00E739BC" w:rsidP="005A7DF2">
      <w:pPr>
        <w:ind w:firstLine="708"/>
        <w:jc w:val="both"/>
        <w:rPr>
          <w:rFonts w:ascii="Times New Roman" w:hAnsi="Times New Roman" w:cs="Times New Roman"/>
          <w:sz w:val="24"/>
        </w:rPr>
      </w:pPr>
    </w:p>
    <w:p w:rsidR="00E739BC" w:rsidRPr="00E739BC" w:rsidRDefault="00E739BC" w:rsidP="005A7DF2">
      <w:pPr>
        <w:ind w:firstLine="708"/>
        <w:jc w:val="both"/>
        <w:rPr>
          <w:rFonts w:ascii="Times New Roman" w:hAnsi="Times New Roman" w:cs="Times New Roman"/>
          <w:b/>
          <w:sz w:val="24"/>
        </w:rPr>
      </w:pPr>
      <w:r w:rsidRPr="00E739BC">
        <w:rPr>
          <w:rFonts w:ascii="Times New Roman" w:hAnsi="Times New Roman" w:cs="Times New Roman"/>
          <w:b/>
          <w:sz w:val="24"/>
        </w:rPr>
        <w:t>Biyolojik Mücadele</w:t>
      </w:r>
    </w:p>
    <w:p w:rsidR="00E739BC" w:rsidRDefault="00E739BC" w:rsidP="005A7DF2">
      <w:pPr>
        <w:ind w:firstLine="708"/>
        <w:jc w:val="both"/>
        <w:rPr>
          <w:rFonts w:ascii="Times New Roman" w:hAnsi="Times New Roman" w:cs="Times New Roman"/>
          <w:sz w:val="24"/>
        </w:rPr>
      </w:pPr>
      <w:r>
        <w:rPr>
          <w:rFonts w:ascii="Times New Roman" w:hAnsi="Times New Roman" w:cs="Times New Roman"/>
          <w:sz w:val="24"/>
        </w:rPr>
        <w:t xml:space="preserve">Biyolojik mücadele, zararlı organizmalara karşı bakteri, </w:t>
      </w:r>
      <w:proofErr w:type="spellStart"/>
      <w:r>
        <w:rPr>
          <w:rFonts w:ascii="Times New Roman" w:hAnsi="Times New Roman" w:cs="Times New Roman"/>
          <w:sz w:val="24"/>
        </w:rPr>
        <w:t>fungus</w:t>
      </w:r>
      <w:proofErr w:type="spellEnd"/>
      <w:r>
        <w:rPr>
          <w:rFonts w:ascii="Times New Roman" w:hAnsi="Times New Roman" w:cs="Times New Roman"/>
          <w:sz w:val="24"/>
        </w:rPr>
        <w:t xml:space="preserve">, virüs gibi mikroorganizmalar yanında, böcek, kuş </w:t>
      </w:r>
      <w:r w:rsidR="00624A04">
        <w:rPr>
          <w:rFonts w:ascii="Times New Roman" w:hAnsi="Times New Roman" w:cs="Times New Roman"/>
          <w:sz w:val="24"/>
        </w:rPr>
        <w:t xml:space="preserve">gibi </w:t>
      </w:r>
      <w:r>
        <w:rPr>
          <w:rFonts w:ascii="Times New Roman" w:hAnsi="Times New Roman" w:cs="Times New Roman"/>
          <w:sz w:val="24"/>
        </w:rPr>
        <w:t xml:space="preserve">canlıların </w:t>
      </w:r>
      <w:r w:rsidR="00624A04">
        <w:rPr>
          <w:rFonts w:ascii="Times New Roman" w:hAnsi="Times New Roman" w:cs="Times New Roman"/>
          <w:sz w:val="24"/>
        </w:rPr>
        <w:t>kullanıldığı, çevreye ve insanlara yan etkisi olmayan bir mücadele yöntemidir.</w:t>
      </w:r>
    </w:p>
    <w:p w:rsidR="00F2071F" w:rsidRDefault="00E739BC" w:rsidP="005A7DF2">
      <w:pPr>
        <w:ind w:firstLine="708"/>
        <w:jc w:val="both"/>
        <w:rPr>
          <w:rFonts w:ascii="Times New Roman" w:hAnsi="Times New Roman" w:cs="Times New Roman"/>
          <w:sz w:val="24"/>
        </w:rPr>
      </w:pPr>
      <w:r>
        <w:rPr>
          <w:rFonts w:ascii="Times New Roman" w:hAnsi="Times New Roman" w:cs="Times New Roman"/>
          <w:sz w:val="24"/>
        </w:rPr>
        <w:lastRenderedPageBreak/>
        <w:t xml:space="preserve">Kahverengi kokarca anavatanında yılda bir iki ilaçlama ile kontrol altına alınabilen bir zararlıdır. Bu ülkelerde yürütülen çalışmalarda bu denge halinin o bölgeye özgü bir yumurta </w:t>
      </w:r>
      <w:proofErr w:type="spellStart"/>
      <w:r>
        <w:rPr>
          <w:rFonts w:ascii="Times New Roman" w:hAnsi="Times New Roman" w:cs="Times New Roman"/>
          <w:sz w:val="24"/>
        </w:rPr>
        <w:t>parazitoitinin</w:t>
      </w:r>
      <w:proofErr w:type="spellEnd"/>
      <w:r>
        <w:rPr>
          <w:rFonts w:ascii="Times New Roman" w:hAnsi="Times New Roman" w:cs="Times New Roman"/>
          <w:sz w:val="24"/>
        </w:rPr>
        <w:t xml:space="preserve"> sağladığı görülmüştür. </w:t>
      </w:r>
      <w:proofErr w:type="spellStart"/>
      <w:r w:rsidRPr="00E739BC">
        <w:rPr>
          <w:rFonts w:ascii="Times New Roman" w:hAnsi="Times New Roman" w:cs="Times New Roman"/>
          <w:i/>
          <w:sz w:val="24"/>
        </w:rPr>
        <w:t>Trissolcus</w:t>
      </w:r>
      <w:proofErr w:type="spellEnd"/>
      <w:r w:rsidRPr="00E739BC">
        <w:rPr>
          <w:rFonts w:ascii="Times New Roman" w:hAnsi="Times New Roman" w:cs="Times New Roman"/>
          <w:i/>
          <w:sz w:val="24"/>
        </w:rPr>
        <w:t xml:space="preserve"> </w:t>
      </w:r>
      <w:proofErr w:type="spellStart"/>
      <w:r w:rsidRPr="00E739BC">
        <w:rPr>
          <w:rFonts w:ascii="Times New Roman" w:hAnsi="Times New Roman" w:cs="Times New Roman"/>
          <w:i/>
          <w:sz w:val="24"/>
        </w:rPr>
        <w:t>japonicus</w:t>
      </w:r>
      <w:proofErr w:type="spellEnd"/>
      <w:r>
        <w:rPr>
          <w:rFonts w:ascii="Times New Roman" w:hAnsi="Times New Roman" w:cs="Times New Roman"/>
          <w:sz w:val="24"/>
        </w:rPr>
        <w:t xml:space="preserve"> adlı yumurta </w:t>
      </w:r>
      <w:proofErr w:type="spellStart"/>
      <w:r>
        <w:rPr>
          <w:rFonts w:ascii="Times New Roman" w:hAnsi="Times New Roman" w:cs="Times New Roman"/>
          <w:sz w:val="24"/>
        </w:rPr>
        <w:t>parazitoiti</w:t>
      </w:r>
      <w:proofErr w:type="spellEnd"/>
      <w:r>
        <w:rPr>
          <w:rFonts w:ascii="Times New Roman" w:hAnsi="Times New Roman" w:cs="Times New Roman"/>
          <w:sz w:val="24"/>
        </w:rPr>
        <w:t xml:space="preserve"> ülkemizde Samuray arısı olarak bilinmektedir. Ülkemiz </w:t>
      </w:r>
      <w:proofErr w:type="gramStart"/>
      <w:r>
        <w:rPr>
          <w:rFonts w:ascii="Times New Roman" w:hAnsi="Times New Roman" w:cs="Times New Roman"/>
          <w:sz w:val="24"/>
        </w:rPr>
        <w:t>faunasında</w:t>
      </w:r>
      <w:proofErr w:type="gramEnd"/>
      <w:r>
        <w:rPr>
          <w:rFonts w:ascii="Times New Roman" w:hAnsi="Times New Roman" w:cs="Times New Roman"/>
          <w:sz w:val="24"/>
        </w:rPr>
        <w:t xml:space="preserve"> bulunmayan bu </w:t>
      </w:r>
      <w:proofErr w:type="spellStart"/>
      <w:r>
        <w:rPr>
          <w:rFonts w:ascii="Times New Roman" w:hAnsi="Times New Roman" w:cs="Times New Roman"/>
          <w:sz w:val="24"/>
        </w:rPr>
        <w:t>parazitoit</w:t>
      </w:r>
      <w:proofErr w:type="spellEnd"/>
      <w:r>
        <w:rPr>
          <w:rFonts w:ascii="Times New Roman" w:hAnsi="Times New Roman" w:cs="Times New Roman"/>
          <w:sz w:val="24"/>
        </w:rPr>
        <w:t xml:space="preserve"> bakanlığımız tarafından getirilmiştir. 2021 yılında Samsun Karadeniz Tarımsal Araştırma Enstitüsü bünyesinde kurulan biyolojik mücadele laboratuvarında bu </w:t>
      </w:r>
      <w:proofErr w:type="spellStart"/>
      <w:r>
        <w:rPr>
          <w:rFonts w:ascii="Times New Roman" w:hAnsi="Times New Roman" w:cs="Times New Roman"/>
          <w:sz w:val="24"/>
        </w:rPr>
        <w:t>parazitoit</w:t>
      </w:r>
      <w:proofErr w:type="spellEnd"/>
      <w:r>
        <w:rPr>
          <w:rFonts w:ascii="Times New Roman" w:hAnsi="Times New Roman" w:cs="Times New Roman"/>
          <w:sz w:val="24"/>
        </w:rPr>
        <w:t xml:space="preserve"> üretilmeye başlanmıştır. İlk salım çalışmaları 2022 yılında başlayan </w:t>
      </w:r>
      <w:proofErr w:type="spellStart"/>
      <w:r>
        <w:rPr>
          <w:rFonts w:ascii="Times New Roman" w:hAnsi="Times New Roman" w:cs="Times New Roman"/>
          <w:sz w:val="24"/>
        </w:rPr>
        <w:t>parazitoitin</w:t>
      </w:r>
      <w:proofErr w:type="spellEnd"/>
      <w:r>
        <w:rPr>
          <w:rFonts w:ascii="Times New Roman" w:hAnsi="Times New Roman" w:cs="Times New Roman"/>
          <w:sz w:val="24"/>
        </w:rPr>
        <w:t xml:space="preserve"> daha fazla miktarda üretilebilmesi için Tarımsal Araştırmalar ve Politikalar Genel Müdürlüğü’nün emri ile 2023 yılı aralık ayında Fındık Araştırma Enstitüsü bünyesinde de bir biyolojik mücadele laboratuvarı kurulması ve </w:t>
      </w:r>
      <w:proofErr w:type="spellStart"/>
      <w:r>
        <w:rPr>
          <w:rFonts w:ascii="Times New Roman" w:hAnsi="Times New Roman" w:cs="Times New Roman"/>
          <w:sz w:val="24"/>
        </w:rPr>
        <w:t>parazitoit</w:t>
      </w:r>
      <w:proofErr w:type="spellEnd"/>
      <w:r>
        <w:rPr>
          <w:rFonts w:ascii="Times New Roman" w:hAnsi="Times New Roman" w:cs="Times New Roman"/>
          <w:sz w:val="24"/>
        </w:rPr>
        <w:t xml:space="preserve"> üretimi yapılması görevi verilmiştir. </w:t>
      </w:r>
    </w:p>
    <w:p w:rsidR="00E739BC" w:rsidRDefault="00E739BC" w:rsidP="005A7DF2">
      <w:pPr>
        <w:ind w:firstLine="708"/>
        <w:jc w:val="both"/>
        <w:rPr>
          <w:rFonts w:ascii="Times New Roman" w:hAnsi="Times New Roman" w:cs="Times New Roman"/>
          <w:sz w:val="24"/>
        </w:rPr>
      </w:pPr>
      <w:r>
        <w:rPr>
          <w:rFonts w:ascii="Times New Roman" w:hAnsi="Times New Roman" w:cs="Times New Roman"/>
          <w:sz w:val="24"/>
        </w:rPr>
        <w:t xml:space="preserve">Enstitümüz 2024 yılı ocak ayından itibaren hem laboratuvar kurulumu ile ilgili alt yapı çalışmalarına başlamış hem de eldeki </w:t>
      </w:r>
      <w:proofErr w:type="gramStart"/>
      <w:r>
        <w:rPr>
          <w:rFonts w:ascii="Times New Roman" w:hAnsi="Times New Roman" w:cs="Times New Roman"/>
          <w:sz w:val="24"/>
        </w:rPr>
        <w:t>imkanlarla</w:t>
      </w:r>
      <w:proofErr w:type="gramEnd"/>
      <w:r>
        <w:rPr>
          <w:rFonts w:ascii="Times New Roman" w:hAnsi="Times New Roman" w:cs="Times New Roman"/>
          <w:sz w:val="24"/>
        </w:rPr>
        <w:t xml:space="preserve"> </w:t>
      </w:r>
      <w:proofErr w:type="spellStart"/>
      <w:r>
        <w:rPr>
          <w:rFonts w:ascii="Times New Roman" w:hAnsi="Times New Roman" w:cs="Times New Roman"/>
          <w:sz w:val="24"/>
        </w:rPr>
        <w:t>parazitoit</w:t>
      </w:r>
      <w:proofErr w:type="spellEnd"/>
      <w:r>
        <w:rPr>
          <w:rFonts w:ascii="Times New Roman" w:hAnsi="Times New Roman" w:cs="Times New Roman"/>
          <w:sz w:val="24"/>
        </w:rPr>
        <w:t xml:space="preserve"> üretimi ve salım çalışmalarını gerçekleştirmiştir. Mevcut koşullarda 2024 yılı için 5.000, 2025 yılı için 100.000 </w:t>
      </w:r>
      <w:proofErr w:type="spellStart"/>
      <w:r>
        <w:rPr>
          <w:rFonts w:ascii="Times New Roman" w:hAnsi="Times New Roman" w:cs="Times New Roman"/>
          <w:sz w:val="24"/>
        </w:rPr>
        <w:t>parazitoit</w:t>
      </w:r>
      <w:proofErr w:type="spellEnd"/>
      <w:r>
        <w:rPr>
          <w:rFonts w:ascii="Times New Roman" w:hAnsi="Times New Roman" w:cs="Times New Roman"/>
          <w:sz w:val="24"/>
        </w:rPr>
        <w:t xml:space="preserve"> üretimi gerçekleştirilmiş, çalışmalar devam etmektedir. Teknik olarak önümüzdeki aylarda yeni laboratuvarlarımızın devreye girmesi ve enstitümüze sağlanan personel desteği ile 2025 yılı için 250.000 </w:t>
      </w:r>
      <w:proofErr w:type="spellStart"/>
      <w:r>
        <w:rPr>
          <w:rFonts w:ascii="Times New Roman" w:hAnsi="Times New Roman" w:cs="Times New Roman"/>
          <w:sz w:val="24"/>
        </w:rPr>
        <w:t>parazitoit</w:t>
      </w:r>
      <w:proofErr w:type="spellEnd"/>
      <w:r>
        <w:rPr>
          <w:rFonts w:ascii="Times New Roman" w:hAnsi="Times New Roman" w:cs="Times New Roman"/>
          <w:sz w:val="24"/>
        </w:rPr>
        <w:t xml:space="preserve"> üretim kapasitesi hedefine ulaşmak için çalışmalarımıza devam ediyoruz.</w:t>
      </w:r>
    </w:p>
    <w:sectPr w:rsidR="00E73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38"/>
    <w:rsid w:val="002B030F"/>
    <w:rsid w:val="00350029"/>
    <w:rsid w:val="00355CC4"/>
    <w:rsid w:val="00356612"/>
    <w:rsid w:val="00375DCC"/>
    <w:rsid w:val="003B60D2"/>
    <w:rsid w:val="004826D6"/>
    <w:rsid w:val="004E2528"/>
    <w:rsid w:val="005519AC"/>
    <w:rsid w:val="005A7DF2"/>
    <w:rsid w:val="005D3738"/>
    <w:rsid w:val="00624A04"/>
    <w:rsid w:val="00737333"/>
    <w:rsid w:val="00766A6D"/>
    <w:rsid w:val="009B7541"/>
    <w:rsid w:val="00A7580B"/>
    <w:rsid w:val="00C3399A"/>
    <w:rsid w:val="00CA5766"/>
    <w:rsid w:val="00D07B37"/>
    <w:rsid w:val="00E739BC"/>
    <w:rsid w:val="00F20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B526"/>
  <w15:chartTrackingRefBased/>
  <w15:docId w15:val="{674299AE-0B5B-4394-979D-0DF3CE53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F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247498ED0851449B031CF3CE8A55CD2" ma:contentTypeVersion="0" ma:contentTypeDescription="Yeni belge oluşturun." ma:contentTypeScope="" ma:versionID="9ea6af7817d7ae831cb6c7b731249e12">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46C3AF-7AA2-4B83-9621-060CAFAC79CA}"/>
</file>

<file path=customXml/itemProps2.xml><?xml version="1.0" encoding="utf-8"?>
<ds:datastoreItem xmlns:ds="http://schemas.openxmlformats.org/officeDocument/2006/customXml" ds:itemID="{E060C525-4804-4E48-ADCC-B3390D036208}"/>
</file>

<file path=customXml/itemProps3.xml><?xml version="1.0" encoding="utf-8"?>
<ds:datastoreItem xmlns:ds="http://schemas.openxmlformats.org/officeDocument/2006/customXml" ds:itemID="{49451DBF-8B10-40D7-992C-9BF8BF67BE9F}"/>
</file>

<file path=docProps/app.xml><?xml version="1.0" encoding="utf-8"?>
<Properties xmlns="http://schemas.openxmlformats.org/officeDocument/2006/extended-properties" xmlns:vt="http://schemas.openxmlformats.org/officeDocument/2006/docPropsVTypes">
  <Template>Normal.dotm</Template>
  <TotalTime>56</TotalTime>
  <Pages>3</Pages>
  <Words>1022</Words>
  <Characters>5832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Gümüş</dc:creator>
  <cp:keywords/>
  <dc:description/>
  <cp:lastModifiedBy>Yusuf BİLGEN</cp:lastModifiedBy>
  <cp:revision>9</cp:revision>
  <dcterms:created xsi:type="dcterms:W3CDTF">2024-11-12T09:54:00Z</dcterms:created>
  <dcterms:modified xsi:type="dcterms:W3CDTF">2024-11-12T10:52:00Z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0x010100D247498ED0851449B031CF3CE8A55CD2</vt:lpwstr>
  </property>
</Properties>
</file>