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331"/>
      </w:tblGrid>
      <w:tr w:rsidR="00A55579" w:rsidRPr="00042D33" w:rsidTr="009B0481">
        <w:trPr>
          <w:trHeight w:val="204"/>
          <w:jc w:val="center"/>
        </w:trPr>
        <w:tc>
          <w:tcPr>
            <w:tcW w:w="1592" w:type="pct"/>
            <w:shd w:val="clear" w:color="auto" w:fill="D9D9D9"/>
            <w:vAlign w:val="center"/>
          </w:tcPr>
          <w:p w:rsidR="00A55579" w:rsidRPr="00042D33" w:rsidRDefault="00A55579" w:rsidP="0056643F">
            <w:pPr>
              <w:rPr>
                <w:rFonts w:ascii="Times New Roman" w:hAnsi="Times New Roman" w:cs="Times New Roman"/>
                <w:b/>
                <w:color w:val="000000"/>
              </w:rPr>
            </w:pPr>
            <w:r w:rsidRPr="00042D33">
              <w:rPr>
                <w:rFonts w:ascii="Times New Roman" w:hAnsi="Times New Roman" w:cs="Times New Roman"/>
                <w:b/>
                <w:color w:val="000000"/>
              </w:rPr>
              <w:t>Proje Başlığı</w:t>
            </w:r>
          </w:p>
        </w:tc>
        <w:tc>
          <w:tcPr>
            <w:tcW w:w="3408" w:type="pct"/>
            <w:vAlign w:val="center"/>
          </w:tcPr>
          <w:p w:rsidR="00A55579" w:rsidRPr="009B0481" w:rsidRDefault="009B0481" w:rsidP="009B0481">
            <w:pPr>
              <w:pStyle w:val="Balk3"/>
              <w:jc w:val="left"/>
              <w:rPr>
                <w:szCs w:val="22"/>
              </w:rPr>
            </w:pPr>
            <w:proofErr w:type="spellStart"/>
            <w:r w:rsidRPr="009B0481">
              <w:rPr>
                <w:szCs w:val="22"/>
              </w:rPr>
              <w:t>Hibrit</w:t>
            </w:r>
            <w:proofErr w:type="spellEnd"/>
            <w:r w:rsidRPr="009B0481">
              <w:rPr>
                <w:szCs w:val="22"/>
              </w:rPr>
              <w:t xml:space="preserve"> </w:t>
            </w:r>
            <w:proofErr w:type="spellStart"/>
            <w:r w:rsidRPr="009B0481">
              <w:rPr>
                <w:szCs w:val="22"/>
              </w:rPr>
              <w:t>Biber</w:t>
            </w:r>
            <w:proofErr w:type="spellEnd"/>
            <w:r w:rsidRPr="009B0481">
              <w:rPr>
                <w:szCs w:val="22"/>
              </w:rPr>
              <w:t xml:space="preserve"> (</w:t>
            </w:r>
            <w:r w:rsidRPr="009B0481">
              <w:rPr>
                <w:i/>
                <w:szCs w:val="22"/>
              </w:rPr>
              <w:t xml:space="preserve">Capsicum </w:t>
            </w:r>
            <w:proofErr w:type="spellStart"/>
            <w:r w:rsidRPr="009B0481">
              <w:rPr>
                <w:i/>
                <w:szCs w:val="22"/>
              </w:rPr>
              <w:t>annuum</w:t>
            </w:r>
            <w:proofErr w:type="spellEnd"/>
            <w:r w:rsidRPr="009B0481">
              <w:rPr>
                <w:szCs w:val="22"/>
              </w:rPr>
              <w:t xml:space="preserve"> L.) </w:t>
            </w:r>
            <w:proofErr w:type="spellStart"/>
            <w:r w:rsidRPr="009B0481">
              <w:rPr>
                <w:szCs w:val="22"/>
              </w:rPr>
              <w:t>Islahında</w:t>
            </w:r>
            <w:proofErr w:type="spellEnd"/>
            <w:r w:rsidRPr="009B0481">
              <w:rPr>
                <w:szCs w:val="22"/>
              </w:rPr>
              <w:t xml:space="preserve"> </w:t>
            </w:r>
            <w:proofErr w:type="spellStart"/>
            <w:r w:rsidRPr="009B0481">
              <w:rPr>
                <w:szCs w:val="22"/>
              </w:rPr>
              <w:t>Moleküler</w:t>
            </w:r>
            <w:proofErr w:type="spellEnd"/>
            <w:r w:rsidRPr="009B0481">
              <w:rPr>
                <w:szCs w:val="22"/>
              </w:rPr>
              <w:t xml:space="preserve"> </w:t>
            </w:r>
            <w:proofErr w:type="spellStart"/>
            <w:r w:rsidRPr="009B0481">
              <w:rPr>
                <w:szCs w:val="22"/>
              </w:rPr>
              <w:t>İşaretleyici</w:t>
            </w:r>
            <w:proofErr w:type="spellEnd"/>
            <w:r w:rsidRPr="009B0481">
              <w:rPr>
                <w:szCs w:val="22"/>
              </w:rPr>
              <w:t xml:space="preserve"> </w:t>
            </w:r>
            <w:proofErr w:type="spellStart"/>
            <w:r w:rsidRPr="009B0481">
              <w:rPr>
                <w:szCs w:val="22"/>
              </w:rPr>
              <w:t>Yar</w:t>
            </w:r>
            <w:r w:rsidR="00D1171C">
              <w:rPr>
                <w:szCs w:val="22"/>
              </w:rPr>
              <w:t>dımıyla</w:t>
            </w:r>
            <w:proofErr w:type="spellEnd"/>
            <w:r w:rsidR="00D1171C">
              <w:rPr>
                <w:szCs w:val="22"/>
              </w:rPr>
              <w:t xml:space="preserve"> Hat </w:t>
            </w:r>
            <w:proofErr w:type="spellStart"/>
            <w:r w:rsidR="00D1171C">
              <w:rPr>
                <w:szCs w:val="22"/>
              </w:rPr>
              <w:t>ve</w:t>
            </w:r>
            <w:proofErr w:type="spellEnd"/>
            <w:r w:rsidR="00D1171C">
              <w:rPr>
                <w:szCs w:val="22"/>
              </w:rPr>
              <w:t xml:space="preserve"> </w:t>
            </w:r>
            <w:proofErr w:type="spellStart"/>
            <w:r w:rsidR="00D1171C">
              <w:rPr>
                <w:szCs w:val="22"/>
              </w:rPr>
              <w:t>Aday</w:t>
            </w:r>
            <w:proofErr w:type="spellEnd"/>
            <w:r w:rsidR="00D1171C">
              <w:rPr>
                <w:szCs w:val="22"/>
              </w:rPr>
              <w:t xml:space="preserve"> </w:t>
            </w:r>
            <w:proofErr w:type="spellStart"/>
            <w:r w:rsidR="00D1171C">
              <w:rPr>
                <w:szCs w:val="22"/>
              </w:rPr>
              <w:t>Hibritlerin</w:t>
            </w:r>
            <w:proofErr w:type="spellEnd"/>
            <w:r w:rsidR="00D1171C">
              <w:rPr>
                <w:szCs w:val="22"/>
              </w:rPr>
              <w:t xml:space="preserve"> </w:t>
            </w:r>
            <w:proofErr w:type="spellStart"/>
            <w:r w:rsidRPr="009B0481">
              <w:rPr>
                <w:szCs w:val="22"/>
              </w:rPr>
              <w:t>Geliştirilmesi</w:t>
            </w:r>
            <w:proofErr w:type="spellEnd"/>
            <w:r>
              <w:rPr>
                <w:szCs w:val="22"/>
              </w:rPr>
              <w:t xml:space="preserve">                 </w:t>
            </w:r>
            <w:r w:rsidRPr="009B0481">
              <w:rPr>
                <w:szCs w:val="22"/>
              </w:rPr>
              <w:t xml:space="preserve"> (</w:t>
            </w:r>
            <w:proofErr w:type="spellStart"/>
            <w:r w:rsidRPr="009B0481">
              <w:rPr>
                <w:szCs w:val="22"/>
              </w:rPr>
              <w:t>Doktora</w:t>
            </w:r>
            <w:proofErr w:type="spellEnd"/>
            <w:r w:rsidRPr="009B0481">
              <w:rPr>
                <w:szCs w:val="22"/>
              </w:rPr>
              <w:t xml:space="preserve"> </w:t>
            </w:r>
            <w:proofErr w:type="spellStart"/>
            <w:r w:rsidRPr="009B0481">
              <w:rPr>
                <w:szCs w:val="22"/>
              </w:rPr>
              <w:t>Tez</w:t>
            </w:r>
            <w:proofErr w:type="spellEnd"/>
            <w:r w:rsidRPr="009B0481">
              <w:rPr>
                <w:szCs w:val="22"/>
              </w:rPr>
              <w:t xml:space="preserve"> </w:t>
            </w:r>
            <w:proofErr w:type="spellStart"/>
            <w:r w:rsidRPr="009B0481">
              <w:rPr>
                <w:szCs w:val="22"/>
              </w:rPr>
              <w:t>Projesi</w:t>
            </w:r>
            <w:proofErr w:type="spellEnd"/>
            <w:r w:rsidRPr="009B0481">
              <w:rPr>
                <w:szCs w:val="22"/>
              </w:rPr>
              <w:t>)</w:t>
            </w:r>
          </w:p>
        </w:tc>
      </w:tr>
      <w:tr w:rsidR="00A55579" w:rsidRPr="00042D33" w:rsidTr="00D1171C">
        <w:trPr>
          <w:trHeight w:val="351"/>
          <w:jc w:val="center"/>
        </w:trPr>
        <w:tc>
          <w:tcPr>
            <w:tcW w:w="1592" w:type="pct"/>
            <w:tcBorders>
              <w:top w:val="single" w:sz="4" w:space="0" w:color="auto"/>
              <w:left w:val="single" w:sz="4" w:space="0" w:color="auto"/>
              <w:bottom w:val="single" w:sz="4" w:space="0" w:color="auto"/>
              <w:right w:val="single" w:sz="4" w:space="0" w:color="auto"/>
            </w:tcBorders>
            <w:shd w:val="clear" w:color="auto" w:fill="D9D9D9"/>
            <w:vAlign w:val="center"/>
          </w:tcPr>
          <w:p w:rsidR="00A55579" w:rsidRPr="00042D33" w:rsidRDefault="00A55579" w:rsidP="0056643F">
            <w:pPr>
              <w:rPr>
                <w:rFonts w:ascii="Times New Roman" w:hAnsi="Times New Roman" w:cs="Times New Roman"/>
                <w:b/>
              </w:rPr>
            </w:pPr>
            <w:r w:rsidRPr="00042D33">
              <w:rPr>
                <w:rFonts w:ascii="Times New Roman" w:hAnsi="Times New Roman" w:cs="Times New Roman"/>
                <w:b/>
              </w:rPr>
              <w:t>Proje No</w:t>
            </w:r>
          </w:p>
        </w:tc>
        <w:tc>
          <w:tcPr>
            <w:tcW w:w="3408" w:type="pct"/>
            <w:tcBorders>
              <w:top w:val="single" w:sz="4" w:space="0" w:color="auto"/>
              <w:left w:val="single" w:sz="4" w:space="0" w:color="auto"/>
              <w:bottom w:val="single" w:sz="4" w:space="0" w:color="auto"/>
              <w:right w:val="single" w:sz="4" w:space="0" w:color="auto"/>
            </w:tcBorders>
            <w:vAlign w:val="center"/>
          </w:tcPr>
          <w:p w:rsidR="00A55579" w:rsidRPr="00042D33" w:rsidRDefault="009B0481" w:rsidP="009B0481">
            <w:pPr>
              <w:pStyle w:val="Balk3"/>
              <w:jc w:val="left"/>
              <w:rPr>
                <w:b/>
                <w:szCs w:val="22"/>
              </w:rPr>
            </w:pPr>
            <w:proofErr w:type="spellStart"/>
            <w:r>
              <w:rPr>
                <w:sz w:val="24"/>
                <w:szCs w:val="24"/>
              </w:rPr>
              <w:t>Akdeniz</w:t>
            </w:r>
            <w:proofErr w:type="spellEnd"/>
            <w:r>
              <w:rPr>
                <w:sz w:val="24"/>
                <w:szCs w:val="24"/>
              </w:rPr>
              <w:t xml:space="preserve"> </w:t>
            </w:r>
            <w:proofErr w:type="spellStart"/>
            <w:r>
              <w:rPr>
                <w:sz w:val="24"/>
                <w:szCs w:val="24"/>
              </w:rPr>
              <w:t>Üniversitesi</w:t>
            </w:r>
            <w:proofErr w:type="spellEnd"/>
            <w:r>
              <w:rPr>
                <w:sz w:val="24"/>
                <w:szCs w:val="24"/>
              </w:rPr>
              <w:t xml:space="preserve"> BAP: 2013.03.0121.006</w:t>
            </w:r>
          </w:p>
        </w:tc>
      </w:tr>
      <w:tr w:rsidR="00A55579" w:rsidRPr="00042D33" w:rsidTr="009B0481">
        <w:trPr>
          <w:trHeight w:val="204"/>
          <w:jc w:val="center"/>
        </w:trPr>
        <w:tc>
          <w:tcPr>
            <w:tcW w:w="1592" w:type="pct"/>
            <w:tcBorders>
              <w:top w:val="single" w:sz="4" w:space="0" w:color="auto"/>
              <w:left w:val="single" w:sz="4" w:space="0" w:color="auto"/>
              <w:bottom w:val="single" w:sz="4" w:space="0" w:color="auto"/>
              <w:right w:val="single" w:sz="4" w:space="0" w:color="auto"/>
            </w:tcBorders>
            <w:shd w:val="clear" w:color="auto" w:fill="D9D9D9"/>
            <w:vAlign w:val="center"/>
          </w:tcPr>
          <w:p w:rsidR="00A55579" w:rsidRPr="00042D33" w:rsidRDefault="00A55579" w:rsidP="0056643F">
            <w:pPr>
              <w:rPr>
                <w:rFonts w:ascii="Times New Roman" w:hAnsi="Times New Roman" w:cs="Times New Roman"/>
                <w:b/>
                <w:color w:val="000000"/>
              </w:rPr>
            </w:pPr>
            <w:r w:rsidRPr="00042D33">
              <w:rPr>
                <w:rFonts w:ascii="Times New Roman" w:hAnsi="Times New Roman" w:cs="Times New Roman"/>
                <w:b/>
                <w:color w:val="000000"/>
              </w:rPr>
              <w:t>Tez Yürütücüsü BATEM Personeli</w:t>
            </w:r>
          </w:p>
        </w:tc>
        <w:tc>
          <w:tcPr>
            <w:tcW w:w="3408" w:type="pct"/>
            <w:tcBorders>
              <w:top w:val="single" w:sz="4" w:space="0" w:color="auto"/>
              <w:left w:val="single" w:sz="4" w:space="0" w:color="auto"/>
              <w:bottom w:val="single" w:sz="4" w:space="0" w:color="auto"/>
              <w:right w:val="single" w:sz="4" w:space="0" w:color="auto"/>
            </w:tcBorders>
            <w:vAlign w:val="center"/>
          </w:tcPr>
          <w:p w:rsidR="00A55579" w:rsidRPr="00042D33" w:rsidRDefault="009B0481" w:rsidP="009B0481">
            <w:pPr>
              <w:rPr>
                <w:rFonts w:ascii="Times New Roman" w:hAnsi="Times New Roman" w:cs="Times New Roman"/>
                <w:color w:val="000000"/>
                <w:lang w:eastAsia="en-US"/>
              </w:rPr>
            </w:pPr>
            <w:r>
              <w:rPr>
                <w:rFonts w:ascii="Times New Roman" w:hAnsi="Times New Roman" w:cs="Times New Roman"/>
                <w:color w:val="000000"/>
                <w:lang w:eastAsia="en-US"/>
              </w:rPr>
              <w:t>Ramazan ÖZALP</w:t>
            </w:r>
          </w:p>
        </w:tc>
      </w:tr>
      <w:tr w:rsidR="00A55579" w:rsidRPr="00042D33" w:rsidTr="009B0481">
        <w:trPr>
          <w:trHeight w:val="204"/>
          <w:jc w:val="center"/>
        </w:trPr>
        <w:tc>
          <w:tcPr>
            <w:tcW w:w="1592" w:type="pct"/>
            <w:shd w:val="clear" w:color="auto" w:fill="D9D9D9"/>
            <w:vAlign w:val="center"/>
          </w:tcPr>
          <w:p w:rsidR="00A55579" w:rsidRPr="00042D33" w:rsidRDefault="00A55579" w:rsidP="0056643F">
            <w:pPr>
              <w:rPr>
                <w:rFonts w:ascii="Times New Roman" w:hAnsi="Times New Roman" w:cs="Times New Roman"/>
                <w:b/>
                <w:color w:val="000000"/>
              </w:rPr>
            </w:pPr>
            <w:r w:rsidRPr="00042D33">
              <w:rPr>
                <w:rFonts w:ascii="Times New Roman" w:hAnsi="Times New Roman" w:cs="Times New Roman"/>
                <w:b/>
                <w:color w:val="000000"/>
              </w:rPr>
              <w:t xml:space="preserve">Üniversite Adı </w:t>
            </w:r>
          </w:p>
        </w:tc>
        <w:tc>
          <w:tcPr>
            <w:tcW w:w="3408" w:type="pct"/>
            <w:vAlign w:val="center"/>
          </w:tcPr>
          <w:p w:rsidR="00A55579" w:rsidRPr="00042D33" w:rsidRDefault="009B0481" w:rsidP="009B0481">
            <w:pPr>
              <w:spacing w:after="200" w:line="276" w:lineRule="auto"/>
              <w:rPr>
                <w:rFonts w:ascii="Times New Roman" w:hAnsi="Times New Roman" w:cs="Times New Roman"/>
                <w:color w:val="000000"/>
                <w:lang w:eastAsia="en-US"/>
              </w:rPr>
            </w:pPr>
            <w:r w:rsidRPr="009B0481">
              <w:rPr>
                <w:rFonts w:ascii="Times New Roman" w:hAnsi="Times New Roman" w:cs="Times New Roman"/>
                <w:sz w:val="24"/>
                <w:szCs w:val="24"/>
                <w:lang w:eastAsia="en-US"/>
              </w:rPr>
              <w:t>Akdeniz</w:t>
            </w:r>
            <w:r>
              <w:rPr>
                <w:rFonts w:ascii="Times New Roman" w:hAnsi="Times New Roman" w:cs="Times New Roman"/>
                <w:sz w:val="24"/>
                <w:szCs w:val="24"/>
                <w:lang w:eastAsia="en-US"/>
              </w:rPr>
              <w:t xml:space="preserve"> </w:t>
            </w:r>
            <w:r w:rsidRPr="009B0481">
              <w:rPr>
                <w:rFonts w:ascii="Times New Roman" w:hAnsi="Times New Roman" w:cs="Times New Roman"/>
                <w:sz w:val="24"/>
                <w:szCs w:val="24"/>
                <w:lang w:eastAsia="en-US"/>
              </w:rPr>
              <w:t>Üni</w:t>
            </w:r>
            <w:r>
              <w:rPr>
                <w:rFonts w:ascii="Times New Roman" w:hAnsi="Times New Roman" w:cs="Times New Roman"/>
                <w:sz w:val="24"/>
                <w:szCs w:val="24"/>
                <w:lang w:eastAsia="en-US"/>
              </w:rPr>
              <w:t xml:space="preserve">versitesi                                                               </w:t>
            </w:r>
            <w:r w:rsidRPr="009B0481">
              <w:rPr>
                <w:rFonts w:ascii="Times New Roman" w:hAnsi="Times New Roman" w:cs="Times New Roman"/>
                <w:sz w:val="24"/>
                <w:szCs w:val="24"/>
                <w:lang w:eastAsia="en-US"/>
              </w:rPr>
              <w:t>Fen Bilimleri Enstitüsü</w:t>
            </w:r>
            <w:r>
              <w:rPr>
                <w:rFonts w:ascii="Times New Roman" w:hAnsi="Times New Roman" w:cs="Times New Roman"/>
                <w:sz w:val="24"/>
                <w:szCs w:val="24"/>
                <w:lang w:eastAsia="en-US"/>
              </w:rPr>
              <w:t xml:space="preserve">                                                               Bahçe </w:t>
            </w:r>
            <w:r w:rsidRPr="009B0481">
              <w:rPr>
                <w:rFonts w:ascii="Times New Roman" w:hAnsi="Times New Roman" w:cs="Times New Roman"/>
                <w:sz w:val="24"/>
                <w:szCs w:val="24"/>
                <w:lang w:eastAsia="en-US"/>
              </w:rPr>
              <w:t>Bitkileri ABD</w:t>
            </w:r>
          </w:p>
        </w:tc>
      </w:tr>
      <w:tr w:rsidR="00A55579" w:rsidRPr="00042D33" w:rsidTr="009B0481">
        <w:trPr>
          <w:trHeight w:val="204"/>
          <w:jc w:val="center"/>
        </w:trPr>
        <w:tc>
          <w:tcPr>
            <w:tcW w:w="1592" w:type="pct"/>
            <w:shd w:val="clear" w:color="auto" w:fill="D9D9D9"/>
            <w:vAlign w:val="center"/>
          </w:tcPr>
          <w:p w:rsidR="00A55579" w:rsidRPr="00042D33" w:rsidRDefault="00A55579" w:rsidP="0056643F">
            <w:pPr>
              <w:rPr>
                <w:rFonts w:ascii="Times New Roman" w:hAnsi="Times New Roman" w:cs="Times New Roman"/>
                <w:b/>
                <w:color w:val="000000"/>
              </w:rPr>
            </w:pPr>
            <w:r w:rsidRPr="00042D33">
              <w:rPr>
                <w:rFonts w:ascii="Times New Roman" w:hAnsi="Times New Roman" w:cs="Times New Roman"/>
                <w:b/>
                <w:color w:val="000000"/>
              </w:rPr>
              <w:t>Proje Danışmanı</w:t>
            </w:r>
          </w:p>
        </w:tc>
        <w:tc>
          <w:tcPr>
            <w:tcW w:w="3408" w:type="pct"/>
            <w:vAlign w:val="center"/>
          </w:tcPr>
          <w:p w:rsidR="00A55579" w:rsidRPr="00042D33" w:rsidRDefault="009B0481" w:rsidP="009B0481">
            <w:pPr>
              <w:rPr>
                <w:rFonts w:ascii="Times New Roman" w:hAnsi="Times New Roman" w:cs="Times New Roman"/>
                <w:color w:val="000000"/>
                <w:lang w:eastAsia="en-US"/>
              </w:rPr>
            </w:pPr>
            <w:r>
              <w:rPr>
                <w:rFonts w:ascii="Times New Roman" w:hAnsi="Times New Roman" w:cs="Times New Roman"/>
                <w:color w:val="000000"/>
                <w:lang w:eastAsia="en-US"/>
              </w:rPr>
              <w:t>Prof. Dr. Ersin POLAT</w:t>
            </w:r>
          </w:p>
        </w:tc>
      </w:tr>
      <w:tr w:rsidR="00A55579" w:rsidRPr="00042D33" w:rsidTr="009B0481">
        <w:trPr>
          <w:trHeight w:val="204"/>
          <w:jc w:val="center"/>
        </w:trPr>
        <w:tc>
          <w:tcPr>
            <w:tcW w:w="1592" w:type="pct"/>
            <w:tcBorders>
              <w:top w:val="single" w:sz="4" w:space="0" w:color="auto"/>
              <w:left w:val="single" w:sz="4" w:space="0" w:color="auto"/>
              <w:bottom w:val="single" w:sz="4" w:space="0" w:color="auto"/>
              <w:right w:val="single" w:sz="4" w:space="0" w:color="auto"/>
            </w:tcBorders>
            <w:shd w:val="clear" w:color="auto" w:fill="D9D9D9"/>
            <w:vAlign w:val="center"/>
          </w:tcPr>
          <w:p w:rsidR="00A55579" w:rsidRPr="00042D33" w:rsidRDefault="00A55579" w:rsidP="0056643F">
            <w:pPr>
              <w:rPr>
                <w:rFonts w:ascii="Times New Roman" w:hAnsi="Times New Roman" w:cs="Times New Roman"/>
                <w:b/>
                <w:color w:val="000000"/>
              </w:rPr>
            </w:pPr>
            <w:r w:rsidRPr="00042D33">
              <w:rPr>
                <w:rFonts w:ascii="Times New Roman" w:hAnsi="Times New Roman" w:cs="Times New Roman"/>
                <w:b/>
                <w:color w:val="000000"/>
              </w:rPr>
              <w:t>Projeyi Destekleyen Kurum</w:t>
            </w:r>
          </w:p>
        </w:tc>
        <w:tc>
          <w:tcPr>
            <w:tcW w:w="3408" w:type="pct"/>
            <w:tcBorders>
              <w:top w:val="single" w:sz="4" w:space="0" w:color="auto"/>
              <w:left w:val="single" w:sz="4" w:space="0" w:color="auto"/>
              <w:bottom w:val="single" w:sz="4" w:space="0" w:color="auto"/>
              <w:right w:val="single" w:sz="4" w:space="0" w:color="auto"/>
            </w:tcBorders>
            <w:vAlign w:val="center"/>
          </w:tcPr>
          <w:p w:rsidR="00A55579" w:rsidRPr="00042D33" w:rsidRDefault="009B0481" w:rsidP="009B0481">
            <w:pPr>
              <w:spacing w:after="200" w:line="276" w:lineRule="auto"/>
              <w:rPr>
                <w:rFonts w:ascii="Times New Roman" w:hAnsi="Times New Roman" w:cs="Times New Roman"/>
                <w:color w:val="000000"/>
                <w:lang w:eastAsia="en-US"/>
              </w:rPr>
            </w:pPr>
            <w:r w:rsidRPr="009B0481">
              <w:rPr>
                <w:rFonts w:ascii="Times New Roman" w:hAnsi="Times New Roman" w:cs="Times New Roman"/>
                <w:sz w:val="24"/>
                <w:szCs w:val="24"/>
                <w:lang w:eastAsia="en-US"/>
              </w:rPr>
              <w:t>Akde</w:t>
            </w:r>
            <w:bookmarkStart w:id="0" w:name="_GoBack"/>
            <w:bookmarkEnd w:id="0"/>
            <w:r w:rsidRPr="009B0481">
              <w:rPr>
                <w:rFonts w:ascii="Times New Roman" w:hAnsi="Times New Roman" w:cs="Times New Roman"/>
                <w:sz w:val="24"/>
                <w:szCs w:val="24"/>
                <w:lang w:eastAsia="en-US"/>
              </w:rPr>
              <w:t>niz Üniversitesi</w:t>
            </w:r>
            <w:r>
              <w:rPr>
                <w:rFonts w:ascii="Times New Roman" w:hAnsi="Times New Roman" w:cs="Times New Roman"/>
                <w:sz w:val="24"/>
                <w:szCs w:val="24"/>
                <w:lang w:eastAsia="en-US"/>
              </w:rPr>
              <w:t xml:space="preserve"> Bilimsel Araştırma Projeleri</w:t>
            </w:r>
          </w:p>
        </w:tc>
      </w:tr>
      <w:tr w:rsidR="00A55579" w:rsidRPr="00042D33" w:rsidTr="009B0481">
        <w:trPr>
          <w:trHeight w:val="204"/>
          <w:jc w:val="center"/>
        </w:trPr>
        <w:tc>
          <w:tcPr>
            <w:tcW w:w="1592" w:type="pct"/>
            <w:shd w:val="clear" w:color="auto" w:fill="D9D9D9"/>
            <w:vAlign w:val="center"/>
          </w:tcPr>
          <w:p w:rsidR="00A55579" w:rsidRPr="00042D33" w:rsidRDefault="00A55579" w:rsidP="0056643F">
            <w:pPr>
              <w:rPr>
                <w:rFonts w:ascii="Times New Roman" w:hAnsi="Times New Roman" w:cs="Times New Roman"/>
                <w:b/>
                <w:color w:val="000000"/>
              </w:rPr>
            </w:pPr>
            <w:r w:rsidRPr="00042D33">
              <w:rPr>
                <w:rFonts w:ascii="Times New Roman" w:hAnsi="Times New Roman" w:cs="Times New Roman"/>
                <w:b/>
                <w:color w:val="000000"/>
              </w:rPr>
              <w:t xml:space="preserve">Başlama–Bitiş Tarihi </w:t>
            </w:r>
          </w:p>
        </w:tc>
        <w:tc>
          <w:tcPr>
            <w:tcW w:w="3408" w:type="pct"/>
            <w:vAlign w:val="center"/>
          </w:tcPr>
          <w:p w:rsidR="00A55579" w:rsidRPr="00042D33" w:rsidRDefault="009B0481" w:rsidP="00E500E4">
            <w:pPr>
              <w:rPr>
                <w:rFonts w:ascii="Times New Roman" w:hAnsi="Times New Roman" w:cs="Times New Roman"/>
                <w:color w:val="000000"/>
                <w:lang w:eastAsia="en-US"/>
              </w:rPr>
            </w:pPr>
            <w:r>
              <w:rPr>
                <w:rFonts w:ascii="Times New Roman" w:hAnsi="Times New Roman" w:cs="Times New Roman"/>
                <w:color w:val="000000"/>
                <w:lang w:eastAsia="en-US"/>
              </w:rPr>
              <w:t>201</w:t>
            </w:r>
            <w:r w:rsidR="00E500E4">
              <w:rPr>
                <w:rFonts w:ascii="Times New Roman" w:hAnsi="Times New Roman" w:cs="Times New Roman"/>
                <w:color w:val="000000"/>
                <w:lang w:eastAsia="en-US"/>
              </w:rPr>
              <w:t>1</w:t>
            </w:r>
            <w:r>
              <w:rPr>
                <w:rFonts w:ascii="Times New Roman" w:hAnsi="Times New Roman" w:cs="Times New Roman"/>
                <w:color w:val="000000"/>
                <w:lang w:eastAsia="en-US"/>
              </w:rPr>
              <w:t>-2017</w:t>
            </w:r>
          </w:p>
        </w:tc>
      </w:tr>
      <w:tr w:rsidR="00A55579" w:rsidRPr="00042D33" w:rsidTr="009B0481">
        <w:trPr>
          <w:trHeight w:val="204"/>
          <w:jc w:val="center"/>
        </w:trPr>
        <w:tc>
          <w:tcPr>
            <w:tcW w:w="1592" w:type="pct"/>
            <w:shd w:val="clear" w:color="auto" w:fill="D9D9D9"/>
            <w:vAlign w:val="center"/>
          </w:tcPr>
          <w:p w:rsidR="00A55579" w:rsidRPr="00042D33" w:rsidRDefault="00A55579" w:rsidP="0056643F">
            <w:pPr>
              <w:rPr>
                <w:rFonts w:ascii="Times New Roman" w:hAnsi="Times New Roman" w:cs="Times New Roman"/>
                <w:b/>
                <w:color w:val="000000"/>
              </w:rPr>
            </w:pPr>
            <w:r w:rsidRPr="00042D33">
              <w:rPr>
                <w:rFonts w:ascii="Times New Roman" w:hAnsi="Times New Roman" w:cs="Times New Roman"/>
                <w:b/>
                <w:color w:val="000000"/>
              </w:rPr>
              <w:t>Bütçe</w:t>
            </w:r>
          </w:p>
        </w:tc>
        <w:tc>
          <w:tcPr>
            <w:tcW w:w="3408" w:type="pct"/>
            <w:vAlign w:val="center"/>
          </w:tcPr>
          <w:p w:rsidR="00A55579" w:rsidRPr="00042D33" w:rsidRDefault="009B0481" w:rsidP="009B0481">
            <w:pPr>
              <w:rPr>
                <w:rFonts w:ascii="Times New Roman" w:hAnsi="Times New Roman" w:cs="Times New Roman"/>
                <w:color w:val="000000"/>
                <w:lang w:eastAsia="en-US"/>
              </w:rPr>
            </w:pPr>
            <w:r>
              <w:rPr>
                <w:rFonts w:ascii="Times New Roman" w:hAnsi="Times New Roman" w:cs="Times New Roman"/>
                <w:color w:val="000000"/>
                <w:lang w:eastAsia="en-US"/>
              </w:rPr>
              <w:t xml:space="preserve">25 000.- </w:t>
            </w:r>
            <w:r w:rsidR="001E3E3E">
              <w:rPr>
                <w:rFonts w:ascii="Times New Roman" w:hAnsi="Times New Roman" w:cs="Times New Roman"/>
                <w:color w:val="000000"/>
                <w:lang w:eastAsia="en-US"/>
              </w:rPr>
              <w:t>T</w:t>
            </w:r>
            <w:r>
              <w:rPr>
                <w:rFonts w:ascii="Times New Roman" w:hAnsi="Times New Roman" w:cs="Times New Roman"/>
                <w:color w:val="000000"/>
                <w:lang w:eastAsia="en-US"/>
              </w:rPr>
              <w:t>L</w:t>
            </w:r>
          </w:p>
        </w:tc>
      </w:tr>
      <w:tr w:rsidR="00A55579" w:rsidRPr="00042D33" w:rsidTr="0056643F">
        <w:trPr>
          <w:trHeight w:val="204"/>
          <w:jc w:val="center"/>
        </w:trPr>
        <w:tc>
          <w:tcPr>
            <w:tcW w:w="5000" w:type="pct"/>
            <w:gridSpan w:val="2"/>
            <w:vAlign w:val="center"/>
          </w:tcPr>
          <w:p w:rsidR="00A55579" w:rsidRPr="00042D33" w:rsidRDefault="00A55579" w:rsidP="0056643F">
            <w:pPr>
              <w:autoSpaceDE w:val="0"/>
              <w:autoSpaceDN w:val="0"/>
              <w:jc w:val="both"/>
              <w:rPr>
                <w:rFonts w:ascii="Times New Roman" w:hAnsi="Times New Roman" w:cs="Times New Roman"/>
                <w:b/>
                <w:color w:val="000000"/>
                <w:lang w:eastAsia="zh-CN"/>
              </w:rPr>
            </w:pPr>
          </w:p>
          <w:p w:rsidR="00A55579" w:rsidRPr="00042D33" w:rsidRDefault="00A55579" w:rsidP="0056643F">
            <w:pPr>
              <w:autoSpaceDE w:val="0"/>
              <w:autoSpaceDN w:val="0"/>
              <w:jc w:val="both"/>
              <w:rPr>
                <w:rFonts w:ascii="Times New Roman" w:hAnsi="Times New Roman" w:cs="Times New Roman"/>
                <w:bCs/>
                <w:noProof/>
                <w:color w:val="000000"/>
                <w:lang w:eastAsia="en-US"/>
              </w:rPr>
            </w:pPr>
            <w:r w:rsidRPr="00042D33">
              <w:rPr>
                <w:rFonts w:ascii="Times New Roman" w:hAnsi="Times New Roman" w:cs="Times New Roman"/>
                <w:b/>
                <w:color w:val="000000"/>
                <w:lang w:eastAsia="zh-CN"/>
              </w:rPr>
              <w:t>Proje Özeti</w:t>
            </w:r>
            <w:r w:rsidRPr="00042D33">
              <w:rPr>
                <w:rFonts w:ascii="Times New Roman" w:eastAsia="Times New Roman" w:hAnsi="Times New Roman" w:cs="Times New Roman"/>
                <w:color w:val="000000"/>
              </w:rPr>
              <w:t xml:space="preserve">: </w:t>
            </w:r>
          </w:p>
          <w:p w:rsidR="009B0481" w:rsidRPr="009B0481" w:rsidRDefault="009B0481" w:rsidP="009B0481">
            <w:pPr>
              <w:jc w:val="both"/>
              <w:rPr>
                <w:rFonts w:ascii="Times New Roman" w:hAnsi="Times New Roman" w:cs="Times New Roman"/>
                <w:sz w:val="24"/>
                <w:szCs w:val="24"/>
                <w:lang w:eastAsia="en-US"/>
              </w:rPr>
            </w:pPr>
            <w:r w:rsidRPr="009B0481">
              <w:rPr>
                <w:rFonts w:ascii="Times New Roman" w:hAnsi="Times New Roman" w:cs="Times New Roman"/>
                <w:sz w:val="24"/>
                <w:szCs w:val="24"/>
                <w:lang w:eastAsia="en-US"/>
              </w:rPr>
              <w:t>Yeni sebze çeşitlerinin geliştirilmesi konusunda</w:t>
            </w:r>
            <w:r w:rsidR="00CB3104">
              <w:rPr>
                <w:rFonts w:ascii="Times New Roman" w:hAnsi="Times New Roman" w:cs="Times New Roman"/>
                <w:sz w:val="24"/>
                <w:szCs w:val="24"/>
                <w:lang w:eastAsia="en-US"/>
              </w:rPr>
              <w:t>,</w:t>
            </w:r>
            <w:r w:rsidRPr="009B0481">
              <w:rPr>
                <w:rFonts w:ascii="Times New Roman" w:hAnsi="Times New Roman" w:cs="Times New Roman"/>
                <w:sz w:val="24"/>
                <w:szCs w:val="24"/>
                <w:lang w:eastAsia="en-US"/>
              </w:rPr>
              <w:t xml:space="preserve"> amaçların başında hastalıklara dayanıklılık gelmektedir. Ülkemizde son zaman</w:t>
            </w:r>
            <w:r w:rsidR="00CB3104">
              <w:rPr>
                <w:rFonts w:ascii="Times New Roman" w:hAnsi="Times New Roman" w:cs="Times New Roman"/>
                <w:sz w:val="24"/>
                <w:szCs w:val="24"/>
                <w:lang w:eastAsia="en-US"/>
              </w:rPr>
              <w:t>larda biber yetiştiriciliğinde d</w:t>
            </w:r>
            <w:r w:rsidRPr="009B0481">
              <w:rPr>
                <w:rFonts w:ascii="Times New Roman" w:hAnsi="Times New Roman" w:cs="Times New Roman"/>
                <w:sz w:val="24"/>
                <w:szCs w:val="24"/>
                <w:lang w:eastAsia="en-US"/>
              </w:rPr>
              <w:t>omates lekeli solgunluk virüsü</w:t>
            </w:r>
            <w:r w:rsidR="00CB3104">
              <w:rPr>
                <w:rFonts w:ascii="Times New Roman" w:hAnsi="Times New Roman" w:cs="Times New Roman"/>
                <w:sz w:val="24"/>
                <w:szCs w:val="24"/>
                <w:lang w:eastAsia="en-US"/>
              </w:rPr>
              <w:t xml:space="preserve"> (</w:t>
            </w:r>
            <w:r w:rsidRPr="009B0481">
              <w:rPr>
                <w:rFonts w:ascii="Times New Roman" w:hAnsi="Times New Roman" w:cs="Times New Roman"/>
                <w:sz w:val="24"/>
                <w:szCs w:val="24"/>
                <w:lang w:eastAsia="en-US"/>
              </w:rPr>
              <w:t>TSWV</w:t>
            </w:r>
            <w:r w:rsidR="00CB3104">
              <w:rPr>
                <w:rFonts w:ascii="Times New Roman" w:hAnsi="Times New Roman" w:cs="Times New Roman"/>
                <w:sz w:val="24"/>
                <w:szCs w:val="24"/>
                <w:lang w:eastAsia="en-US"/>
              </w:rPr>
              <w:t>)</w:t>
            </w:r>
            <w:r w:rsidRPr="009B0481">
              <w:rPr>
                <w:rFonts w:ascii="Times New Roman" w:hAnsi="Times New Roman" w:cs="Times New Roman"/>
                <w:sz w:val="24"/>
                <w:szCs w:val="24"/>
                <w:lang w:eastAsia="en-US"/>
              </w:rPr>
              <w:t xml:space="preserve"> yaygın hale gelmiş ve biber yetiştiriciliğinde diğer virüs hastalıklarına kıyasla çok daha fazla zarar vermeye başlamıştır. Mücadele için en etkili yöntem bu hastalığa dayanıklı çeşitlerin üretilmesidir. Bu çalışma ile biberde farklı meyve tiplerinde, güncel pazar taleplerine uygun ve de TSWV dayanıklılığı bulunan hat ve aday </w:t>
            </w:r>
            <w:proofErr w:type="spellStart"/>
            <w:r w:rsidRPr="009B0481">
              <w:rPr>
                <w:rFonts w:ascii="Times New Roman" w:hAnsi="Times New Roman" w:cs="Times New Roman"/>
                <w:sz w:val="24"/>
                <w:szCs w:val="24"/>
                <w:lang w:eastAsia="en-US"/>
              </w:rPr>
              <w:t>hibritlerin</w:t>
            </w:r>
            <w:proofErr w:type="spellEnd"/>
            <w:r w:rsidRPr="009B0481">
              <w:rPr>
                <w:rFonts w:ascii="Times New Roman" w:hAnsi="Times New Roman" w:cs="Times New Roman"/>
                <w:sz w:val="24"/>
                <w:szCs w:val="24"/>
                <w:lang w:eastAsia="en-US"/>
              </w:rPr>
              <w:t xml:space="preserve"> </w:t>
            </w:r>
            <w:bookmarkStart w:id="1" w:name="OLE_LINK1"/>
            <w:bookmarkStart w:id="2" w:name="OLE_LINK2"/>
            <w:r w:rsidRPr="009B0481">
              <w:rPr>
                <w:rFonts w:ascii="Times New Roman" w:hAnsi="Times New Roman" w:cs="Times New Roman"/>
                <w:sz w:val="24"/>
                <w:szCs w:val="24"/>
                <w:lang w:eastAsia="en-US"/>
              </w:rPr>
              <w:t xml:space="preserve">moleküler işaretleyici yardımıyla seleksiyon (Marker </w:t>
            </w:r>
            <w:proofErr w:type="spellStart"/>
            <w:r w:rsidRPr="009B0481">
              <w:rPr>
                <w:rFonts w:ascii="Times New Roman" w:hAnsi="Times New Roman" w:cs="Times New Roman"/>
                <w:sz w:val="24"/>
                <w:szCs w:val="24"/>
                <w:lang w:eastAsia="en-US"/>
              </w:rPr>
              <w:t>Assisted</w:t>
            </w:r>
            <w:proofErr w:type="spellEnd"/>
            <w:r w:rsidRPr="009B0481">
              <w:rPr>
                <w:rFonts w:ascii="Times New Roman" w:hAnsi="Times New Roman" w:cs="Times New Roman"/>
                <w:sz w:val="24"/>
                <w:szCs w:val="24"/>
                <w:lang w:eastAsia="en-US"/>
              </w:rPr>
              <w:t xml:space="preserve"> </w:t>
            </w:r>
            <w:proofErr w:type="spellStart"/>
            <w:r w:rsidRPr="009B0481">
              <w:rPr>
                <w:rFonts w:ascii="Times New Roman" w:hAnsi="Times New Roman" w:cs="Times New Roman"/>
                <w:sz w:val="24"/>
                <w:szCs w:val="24"/>
                <w:lang w:eastAsia="en-US"/>
              </w:rPr>
              <w:t>Selection</w:t>
            </w:r>
            <w:proofErr w:type="spellEnd"/>
            <w:r w:rsidRPr="009B0481">
              <w:rPr>
                <w:rFonts w:ascii="Times New Roman" w:hAnsi="Times New Roman" w:cs="Times New Roman"/>
                <w:sz w:val="24"/>
                <w:szCs w:val="24"/>
                <w:lang w:eastAsia="en-US"/>
              </w:rPr>
              <w:t xml:space="preserve">-MAS) yönteminden </w:t>
            </w:r>
            <w:bookmarkEnd w:id="1"/>
            <w:bookmarkEnd w:id="2"/>
            <w:r w:rsidRPr="009B0481">
              <w:rPr>
                <w:rFonts w:ascii="Times New Roman" w:hAnsi="Times New Roman" w:cs="Times New Roman"/>
                <w:sz w:val="24"/>
                <w:szCs w:val="24"/>
                <w:lang w:eastAsia="en-US"/>
              </w:rPr>
              <w:t>yararlanarak geliştirilmesi amaçlanmıştır. Bu amaçla;</w:t>
            </w:r>
          </w:p>
          <w:p w:rsidR="009B0481" w:rsidRPr="009B0481" w:rsidRDefault="009B0481" w:rsidP="009B0481">
            <w:pPr>
              <w:overflowPunct w:val="0"/>
              <w:autoSpaceDE w:val="0"/>
              <w:autoSpaceDN w:val="0"/>
              <w:adjustRightInd w:val="0"/>
              <w:jc w:val="both"/>
              <w:textAlignment w:val="baseline"/>
              <w:rPr>
                <w:rFonts w:ascii="Times New Roman" w:hAnsi="Times New Roman" w:cs="Times New Roman"/>
                <w:sz w:val="24"/>
                <w:szCs w:val="24"/>
                <w:lang w:eastAsia="en-US"/>
              </w:rPr>
            </w:pPr>
            <w:r w:rsidRPr="009B0481">
              <w:rPr>
                <w:rFonts w:ascii="Times New Roman" w:hAnsi="Times New Roman" w:cs="Times New Roman"/>
                <w:sz w:val="24"/>
                <w:szCs w:val="24"/>
                <w:lang w:eastAsia="en-US"/>
              </w:rPr>
              <w:t>-Yerli çeşitlerin geliştirilebilmesi için farklı biber tiplerinde dayanıklı olan çeşit ve hatların moleküler işaretleyici yöntemi ile belirlenmesi,</w:t>
            </w:r>
          </w:p>
          <w:p w:rsidR="009B0481" w:rsidRPr="009B0481" w:rsidRDefault="009B0481" w:rsidP="009B0481">
            <w:pPr>
              <w:overflowPunct w:val="0"/>
              <w:autoSpaceDE w:val="0"/>
              <w:autoSpaceDN w:val="0"/>
              <w:adjustRightInd w:val="0"/>
              <w:jc w:val="both"/>
              <w:textAlignment w:val="baseline"/>
              <w:rPr>
                <w:rFonts w:ascii="Times New Roman" w:hAnsi="Times New Roman" w:cs="Times New Roman"/>
                <w:sz w:val="24"/>
                <w:szCs w:val="24"/>
                <w:lang w:eastAsia="en-US"/>
              </w:rPr>
            </w:pPr>
            <w:r w:rsidRPr="009B0481">
              <w:rPr>
                <w:rFonts w:ascii="Times New Roman" w:hAnsi="Times New Roman" w:cs="Times New Roman"/>
                <w:sz w:val="24"/>
                <w:szCs w:val="24"/>
                <w:lang w:eastAsia="en-US"/>
              </w:rPr>
              <w:t xml:space="preserve">-Kültür formunda, doğrudan </w:t>
            </w:r>
            <w:proofErr w:type="spellStart"/>
            <w:r w:rsidRPr="009B0481">
              <w:rPr>
                <w:rFonts w:ascii="Times New Roman" w:hAnsi="Times New Roman" w:cs="Times New Roman"/>
                <w:sz w:val="24"/>
                <w:szCs w:val="24"/>
                <w:lang w:eastAsia="en-US"/>
              </w:rPr>
              <w:t>hibrit</w:t>
            </w:r>
            <w:proofErr w:type="spellEnd"/>
            <w:r w:rsidRPr="009B0481">
              <w:rPr>
                <w:rFonts w:ascii="Times New Roman" w:hAnsi="Times New Roman" w:cs="Times New Roman"/>
                <w:sz w:val="24"/>
                <w:szCs w:val="24"/>
                <w:lang w:eastAsia="en-US"/>
              </w:rPr>
              <w:t xml:space="preserve"> biber ıslahında kullanılabilecek olan çeşitler ile hatlar arasında farklı meyve tiplerine yönelik (sivri-çarliston-</w:t>
            </w:r>
            <w:proofErr w:type="spellStart"/>
            <w:r w:rsidRPr="009B0481">
              <w:rPr>
                <w:rFonts w:ascii="Times New Roman" w:hAnsi="Times New Roman" w:cs="Times New Roman"/>
                <w:sz w:val="24"/>
                <w:szCs w:val="24"/>
                <w:lang w:eastAsia="en-US"/>
              </w:rPr>
              <w:t>kapya</w:t>
            </w:r>
            <w:proofErr w:type="spellEnd"/>
            <w:r w:rsidRPr="009B0481">
              <w:rPr>
                <w:rFonts w:ascii="Times New Roman" w:hAnsi="Times New Roman" w:cs="Times New Roman"/>
                <w:sz w:val="24"/>
                <w:szCs w:val="24"/>
                <w:lang w:eastAsia="en-US"/>
              </w:rPr>
              <w:t xml:space="preserve">-dolma) melezlemeler yapılarak hastalığa dayanıklı </w:t>
            </w:r>
            <w:proofErr w:type="spellStart"/>
            <w:r w:rsidRPr="009B0481">
              <w:rPr>
                <w:rFonts w:ascii="Times New Roman" w:hAnsi="Times New Roman" w:cs="Times New Roman"/>
                <w:sz w:val="24"/>
                <w:szCs w:val="24"/>
                <w:lang w:eastAsia="en-US"/>
              </w:rPr>
              <w:t>populasyonların</w:t>
            </w:r>
            <w:proofErr w:type="spellEnd"/>
            <w:r w:rsidRPr="009B0481">
              <w:rPr>
                <w:rFonts w:ascii="Times New Roman" w:hAnsi="Times New Roman" w:cs="Times New Roman"/>
                <w:sz w:val="24"/>
                <w:szCs w:val="24"/>
                <w:lang w:eastAsia="en-US"/>
              </w:rPr>
              <w:t xml:space="preserve"> oluşturulması,</w:t>
            </w:r>
          </w:p>
          <w:p w:rsidR="009B0481" w:rsidRPr="009B0481" w:rsidRDefault="009B0481" w:rsidP="009B0481">
            <w:pPr>
              <w:overflowPunct w:val="0"/>
              <w:autoSpaceDE w:val="0"/>
              <w:autoSpaceDN w:val="0"/>
              <w:adjustRightInd w:val="0"/>
              <w:jc w:val="both"/>
              <w:textAlignment w:val="baseline"/>
              <w:rPr>
                <w:rFonts w:ascii="Times New Roman" w:hAnsi="Times New Roman" w:cs="Times New Roman"/>
                <w:sz w:val="24"/>
                <w:szCs w:val="24"/>
                <w:lang w:eastAsia="en-US"/>
              </w:rPr>
            </w:pPr>
            <w:r w:rsidRPr="009B0481">
              <w:rPr>
                <w:rFonts w:ascii="Times New Roman" w:hAnsi="Times New Roman" w:cs="Times New Roman"/>
                <w:sz w:val="24"/>
                <w:szCs w:val="24"/>
                <w:lang w:eastAsia="en-US"/>
              </w:rPr>
              <w:t>-Elde edilen F2</w:t>
            </w:r>
            <w:r>
              <w:rPr>
                <w:rFonts w:ascii="Times New Roman" w:hAnsi="Times New Roman" w:cs="Times New Roman"/>
                <w:sz w:val="24"/>
                <w:szCs w:val="24"/>
                <w:lang w:eastAsia="en-US"/>
              </w:rPr>
              <w:t>, F4</w:t>
            </w:r>
            <w:r w:rsidRPr="009B0481">
              <w:rPr>
                <w:rFonts w:ascii="Times New Roman" w:hAnsi="Times New Roman" w:cs="Times New Roman"/>
                <w:sz w:val="24"/>
                <w:szCs w:val="24"/>
                <w:lang w:eastAsia="en-US"/>
              </w:rPr>
              <w:t xml:space="preserve"> </w:t>
            </w:r>
            <w:proofErr w:type="spellStart"/>
            <w:r w:rsidRPr="009B0481">
              <w:rPr>
                <w:rFonts w:ascii="Times New Roman" w:hAnsi="Times New Roman" w:cs="Times New Roman"/>
                <w:sz w:val="24"/>
                <w:szCs w:val="24"/>
                <w:lang w:eastAsia="en-US"/>
              </w:rPr>
              <w:t>populasyonlarının</w:t>
            </w:r>
            <w:proofErr w:type="spellEnd"/>
            <w:r w:rsidRPr="009B0481">
              <w:rPr>
                <w:rFonts w:ascii="Times New Roman" w:hAnsi="Times New Roman" w:cs="Times New Roman"/>
                <w:sz w:val="24"/>
                <w:szCs w:val="24"/>
                <w:lang w:eastAsia="en-US"/>
              </w:rPr>
              <w:t xml:space="preserve"> morfolojik gözleme tabi tutularak seleksiyon yapılması</w:t>
            </w:r>
            <w:r>
              <w:rPr>
                <w:rFonts w:ascii="Times New Roman" w:hAnsi="Times New Roman" w:cs="Times New Roman"/>
                <w:sz w:val="24"/>
                <w:szCs w:val="24"/>
                <w:lang w:eastAsia="en-US"/>
              </w:rPr>
              <w:t>,</w:t>
            </w:r>
            <w:r w:rsidRPr="009B0481">
              <w:rPr>
                <w:rFonts w:ascii="Times New Roman" w:hAnsi="Times New Roman" w:cs="Times New Roman"/>
                <w:sz w:val="24"/>
                <w:szCs w:val="24"/>
                <w:lang w:eastAsia="en-US"/>
              </w:rPr>
              <w:t xml:space="preserve"> seçilen bireyler</w:t>
            </w:r>
            <w:r>
              <w:rPr>
                <w:rFonts w:ascii="Times New Roman" w:hAnsi="Times New Roman" w:cs="Times New Roman"/>
                <w:sz w:val="24"/>
                <w:szCs w:val="24"/>
                <w:lang w:eastAsia="en-US"/>
              </w:rPr>
              <w:t xml:space="preserve">de klasik ve </w:t>
            </w:r>
            <w:r w:rsidRPr="009B0481">
              <w:rPr>
                <w:rFonts w:ascii="Times New Roman" w:hAnsi="Times New Roman" w:cs="Times New Roman"/>
                <w:sz w:val="24"/>
                <w:szCs w:val="24"/>
                <w:lang w:eastAsia="en-US"/>
              </w:rPr>
              <w:t>moleküler yöntem ile dayanıklı hatların belirlenmesi,</w:t>
            </w:r>
          </w:p>
          <w:p w:rsidR="00A55579" w:rsidRPr="00042D33" w:rsidRDefault="009B0481" w:rsidP="00DB6636">
            <w:pPr>
              <w:overflowPunct w:val="0"/>
              <w:autoSpaceDE w:val="0"/>
              <w:autoSpaceDN w:val="0"/>
              <w:adjustRightInd w:val="0"/>
              <w:jc w:val="both"/>
              <w:textAlignment w:val="baseline"/>
              <w:rPr>
                <w:rFonts w:ascii="Times New Roman" w:eastAsia="Times New Roman" w:hAnsi="Times New Roman" w:cs="Times New Roman"/>
                <w:noProof/>
                <w:color w:val="000000"/>
              </w:rPr>
            </w:pPr>
            <w:r w:rsidRPr="009B0481">
              <w:rPr>
                <w:rFonts w:ascii="Times New Roman" w:hAnsi="Times New Roman" w:cs="Times New Roman"/>
                <w:sz w:val="24"/>
                <w:szCs w:val="24"/>
                <w:lang w:eastAsia="en-US"/>
              </w:rPr>
              <w:t xml:space="preserve">-Elde edilen F4 seviyesindeki dayanıklı hatlar arasında erken </w:t>
            </w:r>
            <w:proofErr w:type="spellStart"/>
            <w:r w:rsidRPr="009B0481">
              <w:rPr>
                <w:rFonts w:ascii="Times New Roman" w:hAnsi="Times New Roman" w:cs="Times New Roman"/>
                <w:sz w:val="24"/>
                <w:szCs w:val="24"/>
                <w:lang w:eastAsia="en-US"/>
              </w:rPr>
              <w:t>generasyon</w:t>
            </w:r>
            <w:proofErr w:type="spellEnd"/>
            <w:r w:rsidRPr="009B0481">
              <w:rPr>
                <w:rFonts w:ascii="Times New Roman" w:hAnsi="Times New Roman" w:cs="Times New Roman"/>
                <w:sz w:val="24"/>
                <w:szCs w:val="24"/>
                <w:lang w:eastAsia="en-US"/>
              </w:rPr>
              <w:t xml:space="preserve"> melezlemesi yapılarak dayanıklı aday </w:t>
            </w:r>
            <w:proofErr w:type="spellStart"/>
            <w:r w:rsidRPr="009B0481">
              <w:rPr>
                <w:rFonts w:ascii="Times New Roman" w:hAnsi="Times New Roman" w:cs="Times New Roman"/>
                <w:sz w:val="24"/>
                <w:szCs w:val="24"/>
                <w:lang w:eastAsia="en-US"/>
              </w:rPr>
              <w:t>hibritlerin</w:t>
            </w:r>
            <w:proofErr w:type="spellEnd"/>
            <w:r w:rsidRPr="009B0481">
              <w:rPr>
                <w:rFonts w:ascii="Times New Roman" w:hAnsi="Times New Roman" w:cs="Times New Roman"/>
                <w:sz w:val="24"/>
                <w:szCs w:val="24"/>
                <w:lang w:eastAsia="en-US"/>
              </w:rPr>
              <w:t xml:space="preserve"> belirlenmesi </w:t>
            </w:r>
            <w:r>
              <w:rPr>
                <w:rFonts w:ascii="Times New Roman" w:hAnsi="Times New Roman" w:cs="Times New Roman"/>
                <w:sz w:val="24"/>
                <w:szCs w:val="24"/>
                <w:lang w:eastAsia="en-US"/>
              </w:rPr>
              <w:t>faaliyetleri gerçekleştirilmiştir.</w:t>
            </w:r>
            <w:r w:rsidR="00CB3104">
              <w:rPr>
                <w:rFonts w:ascii="Times New Roman" w:hAnsi="Times New Roman" w:cs="Times New Roman"/>
                <w:sz w:val="24"/>
                <w:szCs w:val="24"/>
                <w:lang w:eastAsia="en-US"/>
              </w:rPr>
              <w:t xml:space="preserve"> 2</w:t>
            </w:r>
            <w:r>
              <w:rPr>
                <w:rFonts w:ascii="Times New Roman" w:hAnsi="Times New Roman" w:cs="Times New Roman"/>
                <w:sz w:val="24"/>
                <w:szCs w:val="24"/>
                <w:lang w:eastAsia="en-US"/>
              </w:rPr>
              <w:t>016</w:t>
            </w:r>
            <w:r w:rsidR="00DB6636">
              <w:rPr>
                <w:rFonts w:ascii="Times New Roman" w:hAnsi="Times New Roman" w:cs="Times New Roman"/>
                <w:sz w:val="24"/>
                <w:szCs w:val="24"/>
                <w:lang w:eastAsia="en-US"/>
              </w:rPr>
              <w:t>-2017</w:t>
            </w:r>
            <w:r>
              <w:rPr>
                <w:rFonts w:ascii="Times New Roman" w:hAnsi="Times New Roman" w:cs="Times New Roman"/>
                <w:sz w:val="24"/>
                <w:szCs w:val="24"/>
                <w:lang w:eastAsia="en-US"/>
              </w:rPr>
              <w:t xml:space="preserve"> Yı</w:t>
            </w:r>
            <w:r w:rsidR="00DB6636">
              <w:rPr>
                <w:rFonts w:ascii="Times New Roman" w:hAnsi="Times New Roman" w:cs="Times New Roman"/>
                <w:sz w:val="24"/>
                <w:szCs w:val="24"/>
                <w:lang w:eastAsia="en-US"/>
              </w:rPr>
              <w:t xml:space="preserve">llarında </w:t>
            </w:r>
            <w:proofErr w:type="gramStart"/>
            <w:r w:rsidR="00CB3104">
              <w:rPr>
                <w:rFonts w:ascii="Times New Roman" w:hAnsi="Times New Roman" w:cs="Times New Roman"/>
                <w:sz w:val="24"/>
                <w:szCs w:val="24"/>
                <w:lang w:eastAsia="en-US"/>
              </w:rPr>
              <w:t>popülasyonlarda</w:t>
            </w:r>
            <w:proofErr w:type="gramEnd"/>
            <w:r w:rsidR="00CB3104">
              <w:rPr>
                <w:rFonts w:ascii="Times New Roman" w:hAnsi="Times New Roman" w:cs="Times New Roman"/>
                <w:sz w:val="24"/>
                <w:szCs w:val="24"/>
                <w:lang w:eastAsia="en-US"/>
              </w:rPr>
              <w:t xml:space="preserve"> </w:t>
            </w:r>
            <w:r w:rsidR="00CB3104" w:rsidRPr="009B0481">
              <w:rPr>
                <w:rFonts w:ascii="Times New Roman" w:hAnsi="Times New Roman" w:cs="Times New Roman"/>
                <w:sz w:val="24"/>
                <w:szCs w:val="24"/>
                <w:lang w:eastAsia="en-US"/>
              </w:rPr>
              <w:t xml:space="preserve">moleküler işaretleyici yardımıyla </w:t>
            </w:r>
            <w:r w:rsidR="00CB3104">
              <w:rPr>
                <w:rFonts w:ascii="Times New Roman" w:hAnsi="Times New Roman" w:cs="Times New Roman"/>
                <w:sz w:val="24"/>
                <w:szCs w:val="24"/>
                <w:lang w:eastAsia="en-US"/>
              </w:rPr>
              <w:t xml:space="preserve">TSWV hastalığına karşı dayanıklılık </w:t>
            </w:r>
            <w:proofErr w:type="spellStart"/>
            <w:r w:rsidR="00CB3104">
              <w:rPr>
                <w:rFonts w:ascii="Times New Roman" w:hAnsi="Times New Roman" w:cs="Times New Roman"/>
                <w:sz w:val="24"/>
                <w:szCs w:val="24"/>
                <w:lang w:eastAsia="en-US"/>
              </w:rPr>
              <w:t>testlemeleri</w:t>
            </w:r>
            <w:proofErr w:type="spellEnd"/>
            <w:r w:rsidR="000622D8">
              <w:rPr>
                <w:rFonts w:ascii="Times New Roman" w:hAnsi="Times New Roman" w:cs="Times New Roman"/>
                <w:sz w:val="24"/>
                <w:szCs w:val="24"/>
                <w:lang w:eastAsia="en-US"/>
              </w:rPr>
              <w:t xml:space="preserve"> yapılmıştır.</w:t>
            </w:r>
          </w:p>
        </w:tc>
      </w:tr>
    </w:tbl>
    <w:p w:rsidR="00455AC3" w:rsidRDefault="00455AC3"/>
    <w:sectPr w:rsidR="00455AC3" w:rsidSect="003E5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55579"/>
    <w:rsid w:val="000622D8"/>
    <w:rsid w:val="000719E8"/>
    <w:rsid w:val="001241A8"/>
    <w:rsid w:val="001E3E3E"/>
    <w:rsid w:val="003E503F"/>
    <w:rsid w:val="00455AC3"/>
    <w:rsid w:val="00523751"/>
    <w:rsid w:val="009B0481"/>
    <w:rsid w:val="00A55579"/>
    <w:rsid w:val="00CB3104"/>
    <w:rsid w:val="00D1171C"/>
    <w:rsid w:val="00DB6636"/>
    <w:rsid w:val="00E500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A737"/>
  <w15:docId w15:val="{942B0371-BF86-4719-8626-DC9BC8F1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579"/>
    <w:pPr>
      <w:spacing w:after="0" w:line="240" w:lineRule="auto"/>
    </w:pPr>
    <w:rPr>
      <w:rFonts w:ascii="Arial" w:eastAsia="Calibri" w:hAnsi="Arial" w:cs="Arial"/>
      <w:lang w:eastAsia="tr-TR"/>
    </w:rPr>
  </w:style>
  <w:style w:type="paragraph" w:styleId="Balk3">
    <w:name w:val="heading 3"/>
    <w:basedOn w:val="Normal"/>
    <w:link w:val="Balk3Char"/>
    <w:qFormat/>
    <w:rsid w:val="00A55579"/>
    <w:pPr>
      <w:widowControl w:val="0"/>
      <w:jc w:val="both"/>
      <w:outlineLvl w:val="2"/>
    </w:pPr>
    <w:rPr>
      <w:rFonts w:ascii="Times New Roman" w:eastAsia="Times New Roman" w:hAnsi="Times New Roman" w:cs="Times New Roman"/>
      <w:bCs/>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A55579"/>
    <w:rPr>
      <w:rFonts w:ascii="Times New Roman" w:eastAsia="Times New Roman" w:hAnsi="Times New Roman" w:cs="Times New Roman"/>
      <w:bCs/>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6488F47F4D86E42BB24ECCC8C9DA1E7" ma:contentTypeVersion="0" ma:contentTypeDescription="Yeni belge oluşturun." ma:contentTypeScope="" ma:versionID="e0d3445bb0489a0df9b5be924578a4d6">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50CFA5-785D-4DC0-9F95-F89BA032CBB5}"/>
</file>

<file path=customXml/itemProps2.xml><?xml version="1.0" encoding="utf-8"?>
<ds:datastoreItem xmlns:ds="http://schemas.openxmlformats.org/officeDocument/2006/customXml" ds:itemID="{C39F1D2C-7E7E-414A-9C57-A635B1C0D350}"/>
</file>

<file path=customXml/itemProps3.xml><?xml version="1.0" encoding="utf-8"?>
<ds:datastoreItem xmlns:ds="http://schemas.openxmlformats.org/officeDocument/2006/customXml" ds:itemID="{7D6F0448-3014-48F8-993A-4AF2AB905A8E}"/>
</file>

<file path=docProps/app.xml><?xml version="1.0" encoding="utf-8"?>
<Properties xmlns="http://schemas.openxmlformats.org/officeDocument/2006/extended-properties" xmlns:vt="http://schemas.openxmlformats.org/officeDocument/2006/docPropsVTypes">
  <Template>Normal</Template>
  <TotalTime>18</TotalTime>
  <Pages>1</Pages>
  <Words>328</Words>
  <Characters>1876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Betül SAYIN</dc:creator>
  <cp:lastModifiedBy>Ali ÖZTOP</cp:lastModifiedBy>
  <cp:revision>11</cp:revision>
  <cp:lastPrinted>2019-09-09T07:35:00Z</cp:lastPrinted>
  <dcterms:created xsi:type="dcterms:W3CDTF">2017-07-06T12:09:00Z</dcterms:created>
  <dcterms:modified xsi:type="dcterms:W3CDTF">2019-09-09T07:35:00Z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0x01010026488F47F4D86E42BB24ECCC8C9DA1E7</vt:lpwstr>
  </property>
</Properties>
</file>