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2E" w:rsidRDefault="0093192E" w:rsidP="001F6EE8">
      <w:pPr>
        <w:pStyle w:val="ListeParagraf"/>
        <w:jc w:val="both"/>
        <w:rPr>
          <w:b/>
          <w:sz w:val="28"/>
          <w:szCs w:val="28"/>
        </w:rPr>
      </w:pPr>
    </w:p>
    <w:p w:rsidR="001F6EE8" w:rsidRPr="001F6EE8" w:rsidRDefault="001F6EE8" w:rsidP="001F6EE8">
      <w:pPr>
        <w:pStyle w:val="ListeParagraf"/>
        <w:jc w:val="both"/>
        <w:rPr>
          <w:b/>
          <w:sz w:val="28"/>
          <w:szCs w:val="28"/>
        </w:rPr>
      </w:pPr>
      <w:r w:rsidRPr="001F6EE8">
        <w:rPr>
          <w:b/>
          <w:sz w:val="28"/>
          <w:szCs w:val="28"/>
        </w:rPr>
        <w:t>Enstitümüzden fidan temin etmek isteyen üreticilerimize duyurulur</w:t>
      </w:r>
      <w:r w:rsidR="00B94B7D">
        <w:rPr>
          <w:b/>
          <w:sz w:val="28"/>
          <w:szCs w:val="28"/>
        </w:rPr>
        <w:t>…</w:t>
      </w:r>
    </w:p>
    <w:p w:rsidR="0093192E" w:rsidRDefault="000E2CED" w:rsidP="00CE48A2">
      <w:pPr>
        <w:ind w:firstLine="709"/>
        <w:jc w:val="both"/>
        <w:rPr>
          <w:sz w:val="28"/>
          <w:szCs w:val="28"/>
        </w:rPr>
      </w:pPr>
      <w:r w:rsidRPr="00E205E7">
        <w:rPr>
          <w:b/>
          <w:sz w:val="28"/>
          <w:szCs w:val="28"/>
        </w:rPr>
        <w:t xml:space="preserve">2024 </w:t>
      </w:r>
      <w:r w:rsidR="00FC72AB" w:rsidRPr="00E205E7">
        <w:rPr>
          <w:b/>
          <w:sz w:val="28"/>
          <w:szCs w:val="28"/>
        </w:rPr>
        <w:t>yılı</w:t>
      </w:r>
      <w:r w:rsidR="00FC72AB" w:rsidRPr="008C25CB">
        <w:rPr>
          <w:sz w:val="28"/>
          <w:szCs w:val="28"/>
        </w:rPr>
        <w:t xml:space="preserve"> </w:t>
      </w:r>
      <w:r w:rsidR="00CF2E54" w:rsidRPr="008C25CB">
        <w:rPr>
          <w:sz w:val="28"/>
          <w:szCs w:val="28"/>
        </w:rPr>
        <w:t>aşılı ve aşısız</w:t>
      </w:r>
      <w:r w:rsidR="00B94B7D">
        <w:rPr>
          <w:sz w:val="28"/>
          <w:szCs w:val="28"/>
        </w:rPr>
        <w:t xml:space="preserve"> </w:t>
      </w:r>
      <w:r w:rsidR="00AC4256" w:rsidRPr="008C25CB">
        <w:rPr>
          <w:sz w:val="28"/>
          <w:szCs w:val="28"/>
        </w:rPr>
        <w:t>(anaç fidan)</w:t>
      </w:r>
      <w:r w:rsidR="00CF2E54" w:rsidRPr="008C25CB">
        <w:rPr>
          <w:sz w:val="28"/>
          <w:szCs w:val="28"/>
        </w:rPr>
        <w:t xml:space="preserve"> asma</w:t>
      </w:r>
      <w:r w:rsidR="00AC4256" w:rsidRPr="008C25CB">
        <w:rPr>
          <w:sz w:val="28"/>
          <w:szCs w:val="28"/>
        </w:rPr>
        <w:t xml:space="preserve"> fidan </w:t>
      </w:r>
      <w:r w:rsidR="00014BDF" w:rsidRPr="008C25CB">
        <w:rPr>
          <w:sz w:val="28"/>
          <w:szCs w:val="28"/>
        </w:rPr>
        <w:t>talep toplama esasları aşağıda belirtilmiştir.</w:t>
      </w:r>
    </w:p>
    <w:p w:rsidR="0093192E" w:rsidRDefault="00EC2223" w:rsidP="002762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r w:rsidR="00014BDF" w:rsidRPr="0027627F">
        <w:rPr>
          <w:sz w:val="28"/>
          <w:szCs w:val="28"/>
        </w:rPr>
        <w:t xml:space="preserve">Fidan talepleri </w:t>
      </w:r>
      <w:r w:rsidR="002B70EC" w:rsidRPr="001F7951">
        <w:rPr>
          <w:b/>
          <w:sz w:val="28"/>
          <w:szCs w:val="28"/>
          <w:u w:val="single"/>
        </w:rPr>
        <w:t xml:space="preserve">6 </w:t>
      </w:r>
      <w:r w:rsidR="00014BDF" w:rsidRPr="001F7951">
        <w:rPr>
          <w:b/>
          <w:sz w:val="28"/>
          <w:szCs w:val="28"/>
          <w:u w:val="single"/>
        </w:rPr>
        <w:t>Şubat-</w:t>
      </w:r>
      <w:r w:rsidR="00555CAE" w:rsidRPr="001F7951">
        <w:rPr>
          <w:b/>
          <w:sz w:val="28"/>
          <w:szCs w:val="28"/>
          <w:u w:val="single"/>
        </w:rPr>
        <w:t xml:space="preserve">28 </w:t>
      </w:r>
      <w:r w:rsidR="00014BDF" w:rsidRPr="001F7951">
        <w:rPr>
          <w:b/>
          <w:sz w:val="28"/>
          <w:szCs w:val="28"/>
          <w:u w:val="single"/>
        </w:rPr>
        <w:t>Şubat</w:t>
      </w:r>
      <w:r w:rsidR="00014BDF" w:rsidRPr="0027627F">
        <w:rPr>
          <w:sz w:val="28"/>
          <w:szCs w:val="28"/>
        </w:rPr>
        <w:t xml:space="preserve"> tarihleri arasında </w:t>
      </w:r>
      <w:r w:rsidR="00B94B7D" w:rsidRPr="0027627F">
        <w:rPr>
          <w:sz w:val="28"/>
          <w:szCs w:val="28"/>
        </w:rPr>
        <w:t xml:space="preserve">şahsen </w:t>
      </w:r>
      <w:r w:rsidR="00014BDF" w:rsidRPr="0027627F">
        <w:rPr>
          <w:sz w:val="28"/>
          <w:szCs w:val="28"/>
        </w:rPr>
        <w:t xml:space="preserve">Enstitümüze </w:t>
      </w:r>
      <w:r w:rsidR="00B94B7D" w:rsidRPr="0027627F">
        <w:rPr>
          <w:sz w:val="28"/>
          <w:szCs w:val="28"/>
        </w:rPr>
        <w:t xml:space="preserve">başvurulması </w:t>
      </w:r>
      <w:r w:rsidR="003932EC">
        <w:rPr>
          <w:sz w:val="28"/>
          <w:szCs w:val="28"/>
        </w:rPr>
        <w:t xml:space="preserve">ya da sipariş avansının Kurumumuz Döner Sermaye İşletmesi banka hesabına yatırılması şartıyla telefon ile </w:t>
      </w:r>
      <w:r w:rsidR="00014BDF" w:rsidRPr="0027627F">
        <w:rPr>
          <w:sz w:val="28"/>
          <w:szCs w:val="28"/>
        </w:rPr>
        <w:t>Üretim ve İşletme Bölümü</w:t>
      </w:r>
      <w:r w:rsidR="00B94B7D" w:rsidRPr="0027627F">
        <w:rPr>
          <w:sz w:val="28"/>
          <w:szCs w:val="28"/>
        </w:rPr>
        <w:t>ne yapılacaktır.</w:t>
      </w:r>
      <w:r w:rsidR="00014BDF" w:rsidRPr="0027627F">
        <w:rPr>
          <w:sz w:val="28"/>
          <w:szCs w:val="28"/>
        </w:rPr>
        <w:t xml:space="preserve"> </w:t>
      </w:r>
      <w:r w:rsidR="00B94B7D" w:rsidRPr="0027627F">
        <w:rPr>
          <w:sz w:val="28"/>
          <w:szCs w:val="28"/>
        </w:rPr>
        <w:t>Bu tarihlerden sonra yapılacak başvurular dikkate alınmayacaktır.</w:t>
      </w:r>
      <w:bookmarkEnd w:id="0"/>
    </w:p>
    <w:p w:rsidR="0093192E" w:rsidRDefault="00EC2223" w:rsidP="0093192E">
      <w:pPr>
        <w:spacing w:after="0"/>
        <w:jc w:val="both"/>
        <w:rPr>
          <w:sz w:val="28"/>
          <w:szCs w:val="28"/>
        </w:rPr>
      </w:pPr>
      <w:r w:rsidRPr="0027627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14BDF" w:rsidRPr="0027627F">
        <w:rPr>
          <w:sz w:val="28"/>
          <w:szCs w:val="28"/>
        </w:rPr>
        <w:t xml:space="preserve">Aşılı fidanlarda </w:t>
      </w:r>
      <w:r w:rsidR="00555CAE" w:rsidRPr="001F7951">
        <w:rPr>
          <w:b/>
          <w:sz w:val="28"/>
          <w:szCs w:val="28"/>
          <w:u w:val="single"/>
        </w:rPr>
        <w:t xml:space="preserve">en az 500 </w:t>
      </w:r>
      <w:r w:rsidRPr="001F7951">
        <w:rPr>
          <w:b/>
          <w:sz w:val="28"/>
          <w:szCs w:val="28"/>
          <w:u w:val="single"/>
        </w:rPr>
        <w:t>a</w:t>
      </w:r>
      <w:r w:rsidR="00014BDF" w:rsidRPr="001F7951">
        <w:rPr>
          <w:b/>
          <w:sz w:val="28"/>
          <w:szCs w:val="28"/>
          <w:u w:val="single"/>
        </w:rPr>
        <w:t>det</w:t>
      </w:r>
      <w:r w:rsidR="00014BDF" w:rsidRPr="0027627F">
        <w:rPr>
          <w:sz w:val="28"/>
          <w:szCs w:val="28"/>
        </w:rPr>
        <w:t xml:space="preserve"> ve Aşısız fidanlarda</w:t>
      </w:r>
      <w:r w:rsidR="00555CAE">
        <w:rPr>
          <w:sz w:val="28"/>
          <w:szCs w:val="28"/>
        </w:rPr>
        <w:t xml:space="preserve"> </w:t>
      </w:r>
      <w:r w:rsidR="00555CAE" w:rsidRPr="001F7951">
        <w:rPr>
          <w:b/>
          <w:sz w:val="28"/>
          <w:szCs w:val="28"/>
          <w:u w:val="single"/>
        </w:rPr>
        <w:t>en az</w:t>
      </w:r>
      <w:r w:rsidR="00014BDF" w:rsidRPr="001F7951">
        <w:rPr>
          <w:b/>
          <w:sz w:val="28"/>
          <w:szCs w:val="28"/>
          <w:u w:val="single"/>
        </w:rPr>
        <w:t xml:space="preserve"> </w:t>
      </w:r>
      <w:r w:rsidR="003932EC" w:rsidRPr="001F7951">
        <w:rPr>
          <w:b/>
          <w:sz w:val="28"/>
          <w:szCs w:val="28"/>
          <w:u w:val="single"/>
        </w:rPr>
        <w:t>1</w:t>
      </w:r>
      <w:r w:rsidR="00555CAE" w:rsidRPr="001F7951">
        <w:rPr>
          <w:b/>
          <w:sz w:val="28"/>
          <w:szCs w:val="28"/>
          <w:u w:val="single"/>
        </w:rPr>
        <w:t xml:space="preserve">000 </w:t>
      </w:r>
      <w:r w:rsidR="00014BDF" w:rsidRPr="001F7951">
        <w:rPr>
          <w:b/>
          <w:sz w:val="28"/>
          <w:szCs w:val="28"/>
          <w:u w:val="single"/>
        </w:rPr>
        <w:t>adet</w:t>
      </w:r>
      <w:r w:rsidR="00014BDF" w:rsidRPr="0027627F">
        <w:rPr>
          <w:sz w:val="28"/>
          <w:szCs w:val="28"/>
        </w:rPr>
        <w:t xml:space="preserve"> üzerinde olan talepler</w:t>
      </w:r>
      <w:r w:rsidR="00555CAE">
        <w:rPr>
          <w:sz w:val="28"/>
          <w:szCs w:val="28"/>
        </w:rPr>
        <w:t xml:space="preserve"> toplanacaktır.</w:t>
      </w:r>
      <w:r w:rsidR="00F11DCC">
        <w:rPr>
          <w:sz w:val="28"/>
          <w:szCs w:val="28"/>
        </w:rPr>
        <w:t xml:space="preserve"> </w:t>
      </w:r>
    </w:p>
    <w:p w:rsidR="00FF47F6" w:rsidRDefault="00EC2223" w:rsidP="0093192E">
      <w:pPr>
        <w:spacing w:after="0"/>
        <w:jc w:val="both"/>
        <w:rPr>
          <w:sz w:val="28"/>
          <w:szCs w:val="28"/>
        </w:rPr>
      </w:pPr>
      <w:r w:rsidRPr="0093192E">
        <w:rPr>
          <w:sz w:val="28"/>
          <w:szCs w:val="28"/>
        </w:rPr>
        <w:t xml:space="preserve">3. </w:t>
      </w:r>
      <w:r w:rsidR="003B638A" w:rsidRPr="0093192E">
        <w:rPr>
          <w:sz w:val="28"/>
          <w:szCs w:val="28"/>
        </w:rPr>
        <w:t xml:space="preserve">Yukarıda belirtilen miktarların altında fidan </w:t>
      </w:r>
      <w:r w:rsidR="00555CAE">
        <w:rPr>
          <w:sz w:val="28"/>
          <w:szCs w:val="28"/>
        </w:rPr>
        <w:t>talebi alınmayacak</w:t>
      </w:r>
      <w:r w:rsidR="000E2CED">
        <w:rPr>
          <w:sz w:val="28"/>
          <w:szCs w:val="28"/>
        </w:rPr>
        <w:t>tır.</w:t>
      </w:r>
    </w:p>
    <w:p w:rsidR="00EC2223" w:rsidRDefault="00EC2223" w:rsidP="009319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2CED">
        <w:rPr>
          <w:sz w:val="28"/>
          <w:szCs w:val="28"/>
        </w:rPr>
        <w:t>500</w:t>
      </w:r>
      <w:r w:rsidR="000E2CED" w:rsidRPr="0027627F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27627F">
        <w:rPr>
          <w:sz w:val="28"/>
          <w:szCs w:val="28"/>
        </w:rPr>
        <w:t xml:space="preserve">det </w:t>
      </w:r>
      <w:r w:rsidR="000E2CED">
        <w:rPr>
          <w:sz w:val="28"/>
          <w:szCs w:val="28"/>
        </w:rPr>
        <w:t xml:space="preserve">ve </w:t>
      </w:r>
      <w:r w:rsidRPr="0027627F">
        <w:rPr>
          <w:sz w:val="28"/>
          <w:szCs w:val="28"/>
        </w:rPr>
        <w:t>üzerinde talep edilmesi</w:t>
      </w:r>
      <w:r w:rsidR="0093192E">
        <w:rPr>
          <w:sz w:val="28"/>
          <w:szCs w:val="28"/>
        </w:rPr>
        <w:t xml:space="preserve">, </w:t>
      </w:r>
      <w:r w:rsidRPr="0027627F">
        <w:rPr>
          <w:sz w:val="28"/>
          <w:szCs w:val="28"/>
        </w:rPr>
        <w:t>aşı kalemi ve çeliğinin Enstitümüz damızlık parseller</w:t>
      </w:r>
      <w:r>
        <w:rPr>
          <w:sz w:val="28"/>
          <w:szCs w:val="28"/>
        </w:rPr>
        <w:t>in</w:t>
      </w:r>
      <w:r w:rsidRPr="0027627F">
        <w:rPr>
          <w:sz w:val="28"/>
          <w:szCs w:val="28"/>
        </w:rPr>
        <w:t>de bulunması durumunda sözleşmeli olarak fidan üretimi yapılabilecektir. Aşı kalemi ve</w:t>
      </w:r>
      <w:r w:rsidR="000E2CED">
        <w:rPr>
          <w:sz w:val="28"/>
          <w:szCs w:val="28"/>
        </w:rPr>
        <w:t>/veya</w:t>
      </w:r>
      <w:r w:rsidRPr="0027627F">
        <w:rPr>
          <w:sz w:val="28"/>
          <w:szCs w:val="28"/>
        </w:rPr>
        <w:t xml:space="preserve"> çeliği Enstitümüzde bulunmaması durumunda ise talepte bulunanın getirmesi </w:t>
      </w:r>
      <w:r>
        <w:rPr>
          <w:sz w:val="28"/>
          <w:szCs w:val="28"/>
        </w:rPr>
        <w:t xml:space="preserve">koşuluyla </w:t>
      </w:r>
      <w:r w:rsidR="00417370">
        <w:rPr>
          <w:sz w:val="28"/>
          <w:szCs w:val="28"/>
        </w:rPr>
        <w:t>s</w:t>
      </w:r>
      <w:r>
        <w:rPr>
          <w:sz w:val="28"/>
          <w:szCs w:val="28"/>
        </w:rPr>
        <w:t>özleşmeli üretim yapılabilecektir.</w:t>
      </w:r>
    </w:p>
    <w:p w:rsidR="00EC2223" w:rsidRDefault="00EC2223" w:rsidP="009319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932EC">
        <w:rPr>
          <w:sz w:val="28"/>
          <w:szCs w:val="28"/>
        </w:rPr>
        <w:t xml:space="preserve">Talepte bulunan üreticilerimizden sipariş avansı olarak </w:t>
      </w:r>
      <w:r w:rsidR="003932EC" w:rsidRPr="001F7951">
        <w:rPr>
          <w:b/>
          <w:sz w:val="28"/>
          <w:szCs w:val="28"/>
          <w:u w:val="single"/>
        </w:rPr>
        <w:t>10 000 TL</w:t>
      </w:r>
      <w:r w:rsidR="003932EC">
        <w:rPr>
          <w:sz w:val="28"/>
          <w:szCs w:val="28"/>
        </w:rPr>
        <w:t xml:space="preserve"> ücretin Kurumumuz Döner Sermaye İşletmesi banka hesabına yatırılması gerekmektedir.</w:t>
      </w:r>
    </w:p>
    <w:p w:rsidR="00E20284" w:rsidRDefault="00E20284" w:rsidP="0093192E">
      <w:pPr>
        <w:spacing w:after="0"/>
        <w:jc w:val="both"/>
        <w:rPr>
          <w:sz w:val="28"/>
          <w:szCs w:val="28"/>
        </w:rPr>
      </w:pPr>
    </w:p>
    <w:p w:rsidR="00E20284" w:rsidRDefault="00E20284" w:rsidP="00E20284">
      <w:pPr>
        <w:spacing w:after="0"/>
        <w:jc w:val="right"/>
        <w:rPr>
          <w:b/>
          <w:sz w:val="28"/>
          <w:szCs w:val="28"/>
        </w:rPr>
      </w:pPr>
    </w:p>
    <w:p w:rsidR="00E20284" w:rsidRPr="00E20284" w:rsidRDefault="00E20284" w:rsidP="00E20284">
      <w:pPr>
        <w:spacing w:after="0"/>
        <w:jc w:val="right"/>
        <w:rPr>
          <w:b/>
          <w:sz w:val="28"/>
          <w:szCs w:val="28"/>
        </w:rPr>
      </w:pPr>
      <w:r w:rsidRPr="00E20284">
        <w:rPr>
          <w:b/>
          <w:sz w:val="28"/>
          <w:szCs w:val="28"/>
        </w:rPr>
        <w:t>ÜRETİCİLERİMİZE DUYURULUR…</w:t>
      </w:r>
    </w:p>
    <w:sectPr w:rsidR="00E20284" w:rsidRPr="00E2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71"/>
    <w:multiLevelType w:val="hybridMultilevel"/>
    <w:tmpl w:val="B60E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00DD"/>
    <w:multiLevelType w:val="hybridMultilevel"/>
    <w:tmpl w:val="B60E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143F"/>
    <w:multiLevelType w:val="hybridMultilevel"/>
    <w:tmpl w:val="4DC4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E1982"/>
    <w:multiLevelType w:val="hybridMultilevel"/>
    <w:tmpl w:val="01100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54"/>
    <w:rsid w:val="00014BDF"/>
    <w:rsid w:val="000E2CED"/>
    <w:rsid w:val="00126B2C"/>
    <w:rsid w:val="001F6EE8"/>
    <w:rsid w:val="001F7951"/>
    <w:rsid w:val="0027627F"/>
    <w:rsid w:val="002B70EC"/>
    <w:rsid w:val="00323419"/>
    <w:rsid w:val="003932EC"/>
    <w:rsid w:val="003B638A"/>
    <w:rsid w:val="00417370"/>
    <w:rsid w:val="004313CB"/>
    <w:rsid w:val="004A416D"/>
    <w:rsid w:val="00555CAE"/>
    <w:rsid w:val="00566D3A"/>
    <w:rsid w:val="00585202"/>
    <w:rsid w:val="005D7253"/>
    <w:rsid w:val="005E4A84"/>
    <w:rsid w:val="007D1F80"/>
    <w:rsid w:val="00895588"/>
    <w:rsid w:val="008A6CB8"/>
    <w:rsid w:val="008C25CB"/>
    <w:rsid w:val="008E02C1"/>
    <w:rsid w:val="0093192E"/>
    <w:rsid w:val="0094078B"/>
    <w:rsid w:val="00A40410"/>
    <w:rsid w:val="00AC4256"/>
    <w:rsid w:val="00B94B7D"/>
    <w:rsid w:val="00CA38B8"/>
    <w:rsid w:val="00CA6410"/>
    <w:rsid w:val="00CE48A2"/>
    <w:rsid w:val="00CF2E54"/>
    <w:rsid w:val="00CF4482"/>
    <w:rsid w:val="00DA0C47"/>
    <w:rsid w:val="00E20284"/>
    <w:rsid w:val="00E205E7"/>
    <w:rsid w:val="00E30540"/>
    <w:rsid w:val="00EC2223"/>
    <w:rsid w:val="00F11DCC"/>
    <w:rsid w:val="00FC72AB"/>
    <w:rsid w:val="00FD44F9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C5339-855D-4136-94CC-2706AAAD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2E54"/>
    <w:pPr>
      <w:ind w:left="720"/>
      <w:contextualSpacing/>
    </w:pPr>
  </w:style>
  <w:style w:type="table" w:styleId="TabloKlavuzu">
    <w:name w:val="Table Grid"/>
    <w:basedOn w:val="NormalTablo"/>
    <w:uiPriority w:val="39"/>
    <w:rsid w:val="007D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B7D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276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58292BAB99D334597914412FB6B2B80" ma:contentTypeVersion="0" ma:contentTypeDescription="Yeni belge oluşturun." ma:contentTypeScope="" ma:versionID="0088952fdf1439634c38bdfa18c3ad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1415C-E4E2-4766-BA14-EFD3814425EF}"/>
</file>

<file path=customXml/itemProps2.xml><?xml version="1.0" encoding="utf-8"?>
<ds:datastoreItem xmlns:ds="http://schemas.openxmlformats.org/officeDocument/2006/customXml" ds:itemID="{B4DB5B60-3462-4803-8D36-0EACC6E149FC}"/>
</file>

<file path=customXml/itemProps3.xml><?xml version="1.0" encoding="utf-8"?>
<ds:datastoreItem xmlns:ds="http://schemas.openxmlformats.org/officeDocument/2006/customXml" ds:itemID="{54A8917E-8D0F-4150-A2E6-41EE5EEF30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KİRACI</dc:creator>
  <cp:keywords/>
  <dc:description/>
  <cp:lastModifiedBy>Turgay KIRAN</cp:lastModifiedBy>
  <cp:revision>2</cp:revision>
  <cp:lastPrinted>2023-02-01T08:36:00Z</cp:lastPrinted>
  <dcterms:created xsi:type="dcterms:W3CDTF">2023-02-06T07:04:00Z</dcterms:created>
  <dcterms:modified xsi:type="dcterms:W3CDTF">2023-02-06T07:04:00Z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0x010100958292BAB99D334597914412FB6B2B80</vt:lpwstr>
  </property>
</Properties>
</file>